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A2100" w14:textId="77777777" w:rsidR="00CA75E8" w:rsidRDefault="00CA75E8" w:rsidP="00CA75E8">
      <w:pPr>
        <w:shd w:val="clear" w:color="auto" w:fill="FFFFFF"/>
        <w:jc w:val="right"/>
        <w:rPr>
          <w:rFonts w:ascii="Times New Roman" w:hAnsi="Times New Roman" w:cs="Calibri"/>
          <w:bCs/>
          <w:i/>
          <w:iCs/>
          <w:kern w:val="2"/>
        </w:rPr>
      </w:pPr>
      <w:r>
        <w:rPr>
          <w:rFonts w:ascii="Times New Roman" w:hAnsi="Times New Roman" w:cs="Calibri"/>
          <w:bCs/>
          <w:i/>
          <w:iCs/>
          <w:kern w:val="2"/>
        </w:rPr>
        <w:t>Załącznik nr 9 do Zarządzenia nr 25/2019</w:t>
      </w:r>
    </w:p>
    <w:p w14:paraId="18D0EA40" w14:textId="77777777" w:rsidR="00CA75E8" w:rsidRDefault="00CA75E8" w:rsidP="00CA75E8">
      <w:pPr>
        <w:shd w:val="clear" w:color="auto" w:fill="FFFFFF"/>
        <w:ind w:left="3540" w:firstLine="708"/>
        <w:jc w:val="center"/>
        <w:rPr>
          <w:rFonts w:ascii="Times New Roman" w:hAnsi="Times New Roman"/>
          <w:b/>
          <w:bCs/>
          <w:caps/>
          <w:kern w:val="2"/>
        </w:rPr>
      </w:pPr>
      <w:r>
        <w:rPr>
          <w:rFonts w:ascii="Times New Roman" w:hAnsi="Times New Roman" w:cs="Calibri"/>
          <w:bCs/>
          <w:i/>
          <w:iCs/>
          <w:kern w:val="2"/>
        </w:rPr>
        <w:t xml:space="preserve">           Rektora PWSW w Przemysłu z dnia 27 marca 2019 r.</w:t>
      </w:r>
    </w:p>
    <w:p w14:paraId="21B7466F" w14:textId="77777777" w:rsidR="00CA75E8" w:rsidRDefault="00CA75E8" w:rsidP="00CA75E8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2"/>
          <w:sz w:val="24"/>
          <w:szCs w:val="24"/>
        </w:rPr>
      </w:pPr>
    </w:p>
    <w:p w14:paraId="0F15D81C" w14:textId="77777777" w:rsidR="00CA75E8" w:rsidRDefault="00CA75E8" w:rsidP="00CA75E8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2"/>
          <w:sz w:val="24"/>
          <w:szCs w:val="24"/>
        </w:rPr>
      </w:pPr>
    </w:p>
    <w:p w14:paraId="54105E19" w14:textId="77777777" w:rsidR="00CA75E8" w:rsidRDefault="00CA75E8" w:rsidP="00CA75E8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2"/>
          <w:sz w:val="24"/>
          <w:szCs w:val="24"/>
        </w:rPr>
        <w:t>karta ZAJĘĆ (SYLABUS)</w:t>
      </w:r>
    </w:p>
    <w:p w14:paraId="12F6BA34" w14:textId="77777777" w:rsidR="00CA75E8" w:rsidRDefault="00CA75E8" w:rsidP="00CA75E8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2"/>
          <w:sz w:val="24"/>
          <w:szCs w:val="24"/>
        </w:rPr>
      </w:pPr>
    </w:p>
    <w:p w14:paraId="1E521D8E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I. .  Zajęcia i ich usytuowanie w harmonogramie realizacji programu</w:t>
      </w:r>
    </w:p>
    <w:p w14:paraId="4F44A10F" w14:textId="77777777" w:rsidR="00CA75E8" w:rsidRDefault="00CA75E8" w:rsidP="00CA75E8">
      <w:pPr>
        <w:rPr>
          <w:b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528"/>
      </w:tblGrid>
      <w:tr w:rsidR="00CA75E8" w14:paraId="7F3D8E61" w14:textId="77777777" w:rsidTr="008736DE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9970" w14:textId="77777777" w:rsidR="00CA75E8" w:rsidRDefault="00CA75E8" w:rsidP="008736D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Jednostka prowadząca kierunek studiów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2120" w14:textId="77777777" w:rsidR="00CA75E8" w:rsidRDefault="00D93F61" w:rsidP="008736D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CA75E8" w14:paraId="01852967" w14:textId="77777777" w:rsidTr="008736DE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238F" w14:textId="77777777" w:rsidR="00CA75E8" w:rsidRDefault="00CA75E8" w:rsidP="008736D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kierunku studiów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1CC2" w14:textId="77777777" w:rsidR="00CA75E8" w:rsidRPr="00DA481D" w:rsidRDefault="00D93F61" w:rsidP="008736D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 w:rsidRPr="00DA481D"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Architektura wnętrz</w:t>
            </w:r>
          </w:p>
        </w:tc>
      </w:tr>
      <w:tr w:rsidR="00CA75E8" w14:paraId="1F807707" w14:textId="77777777" w:rsidTr="008736DE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0F9C" w14:textId="77777777" w:rsidR="00CA75E8" w:rsidRDefault="00CA75E8" w:rsidP="008736D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studiów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C08B" w14:textId="77777777" w:rsidR="00CA75E8" w:rsidRDefault="00CA75E8" w:rsidP="008736D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stacjonarne</w:t>
            </w:r>
          </w:p>
        </w:tc>
      </w:tr>
      <w:tr w:rsidR="00CA75E8" w14:paraId="4158EACD" w14:textId="77777777" w:rsidTr="008736DE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1BEA" w14:textId="77777777" w:rsidR="00CA75E8" w:rsidRDefault="00CA75E8" w:rsidP="008736D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Profil studiów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A7B6" w14:textId="77777777" w:rsidR="00CA75E8" w:rsidRDefault="00CA75E8" w:rsidP="008736D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praktyczny</w:t>
            </w:r>
          </w:p>
        </w:tc>
      </w:tr>
      <w:tr w:rsidR="00CA75E8" w14:paraId="3918C090" w14:textId="77777777" w:rsidTr="008736DE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93B7" w14:textId="77777777" w:rsidR="00CA75E8" w:rsidRDefault="00CA75E8" w:rsidP="008736D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Poziom kształcenia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93C4" w14:textId="77777777" w:rsidR="00CA75E8" w:rsidRDefault="00CA75E8" w:rsidP="008736D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studia I stopnia</w:t>
            </w:r>
          </w:p>
        </w:tc>
      </w:tr>
      <w:tr w:rsidR="00CA75E8" w14:paraId="236855B5" w14:textId="77777777" w:rsidTr="008736DE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1F9F" w14:textId="77777777" w:rsidR="00CA75E8" w:rsidRDefault="00CA75E8" w:rsidP="008736D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B8ED" w14:textId="77777777" w:rsidR="00CA75E8" w:rsidRPr="00DA481D" w:rsidRDefault="00CA75E8" w:rsidP="008736D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 w:rsidRPr="00DA481D"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Wychowanie fizyczne</w:t>
            </w:r>
          </w:p>
        </w:tc>
      </w:tr>
      <w:tr w:rsidR="00CA75E8" w14:paraId="0AD5094E" w14:textId="77777777" w:rsidTr="008736DE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D319" w14:textId="77777777" w:rsidR="00CA75E8" w:rsidRDefault="00CA75E8" w:rsidP="008736D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Kod 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57D3" w14:textId="77777777" w:rsidR="00CA75E8" w:rsidRDefault="006D6A58" w:rsidP="008736D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AW O</w:t>
            </w:r>
            <w:r w:rsidR="00CA75E8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01</w:t>
            </w:r>
          </w:p>
        </w:tc>
      </w:tr>
      <w:tr w:rsidR="00CA75E8" w14:paraId="3BE0717C" w14:textId="77777777" w:rsidTr="008736DE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AC09" w14:textId="77777777" w:rsidR="00CA75E8" w:rsidRDefault="00CA75E8" w:rsidP="008736D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Poziom/kategoria 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9FAD" w14:textId="77777777" w:rsidR="00CA75E8" w:rsidRDefault="00CA75E8" w:rsidP="008736D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zajęcia: kształcenia podstawowego</w:t>
            </w:r>
          </w:p>
        </w:tc>
      </w:tr>
      <w:tr w:rsidR="00CA75E8" w14:paraId="7FE83A8A" w14:textId="77777777" w:rsidTr="008736DE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8062" w14:textId="77777777" w:rsidR="00CA75E8" w:rsidRDefault="00CA75E8" w:rsidP="008736D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Status 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FD61" w14:textId="77777777" w:rsidR="00CA75E8" w:rsidRDefault="00CA75E8" w:rsidP="008736D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obowiązkowy</w:t>
            </w:r>
          </w:p>
        </w:tc>
      </w:tr>
      <w:tr w:rsidR="00CA75E8" w14:paraId="71E1088A" w14:textId="77777777" w:rsidTr="008736DE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CB34" w14:textId="77777777" w:rsidR="00CA75E8" w:rsidRDefault="00CA75E8" w:rsidP="008736D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422A" w14:textId="77777777" w:rsidR="00CA75E8" w:rsidRDefault="00DA481D" w:rsidP="008736D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Semestr I, II</w:t>
            </w:r>
          </w:p>
        </w:tc>
      </w:tr>
      <w:tr w:rsidR="00CA75E8" w14:paraId="5CC1F1ED" w14:textId="77777777" w:rsidTr="008736DE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9AAE" w14:textId="77777777" w:rsidR="00CA75E8" w:rsidRDefault="00CA75E8" w:rsidP="008736D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Język wykładowy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EB7C" w14:textId="77777777" w:rsidR="00CA75E8" w:rsidRDefault="00CA75E8" w:rsidP="008736D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polski</w:t>
            </w:r>
          </w:p>
        </w:tc>
      </w:tr>
      <w:tr w:rsidR="00CA75E8" w14:paraId="174B4A91" w14:textId="77777777" w:rsidTr="008736DE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F0EF" w14:textId="77777777" w:rsidR="00CA75E8" w:rsidRDefault="00CA75E8" w:rsidP="008736D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Liczba punktów ECTS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C083" w14:textId="77777777" w:rsidR="00CA75E8" w:rsidRDefault="00CA75E8" w:rsidP="008736D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0</w:t>
            </w:r>
          </w:p>
        </w:tc>
      </w:tr>
      <w:tr w:rsidR="00CA75E8" w14:paraId="3D3B0799" w14:textId="77777777" w:rsidTr="008736DE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6296" w14:textId="77777777" w:rsidR="00CA75E8" w:rsidRDefault="00CA75E8" w:rsidP="008736D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Koordynator </w:t>
            </w: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DA07" w14:textId="77777777" w:rsidR="00CA75E8" w:rsidRDefault="00CA75E8" w:rsidP="0087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Rafał Korczyński</w:t>
            </w:r>
          </w:p>
        </w:tc>
      </w:tr>
      <w:tr w:rsidR="00CA75E8" w14:paraId="01611819" w14:textId="77777777" w:rsidTr="008736DE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563F" w14:textId="77777777" w:rsidR="00CA75E8" w:rsidRDefault="00CA75E8" w:rsidP="008736D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Odpowiedzialny za realizację </w:t>
            </w: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6450" w14:textId="77777777" w:rsidR="00CA75E8" w:rsidRDefault="00CA75E8" w:rsidP="008736DE">
            <w:pPr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Rafał Korczyński</w:t>
            </w:r>
          </w:p>
        </w:tc>
      </w:tr>
    </w:tbl>
    <w:p w14:paraId="04E6320E" w14:textId="77777777" w:rsidR="00CA75E8" w:rsidRDefault="00CA75E8" w:rsidP="00CA75E8">
      <w:pPr>
        <w:rPr>
          <w:sz w:val="24"/>
          <w:szCs w:val="24"/>
        </w:rPr>
      </w:pPr>
    </w:p>
    <w:p w14:paraId="0E1AF4B1" w14:textId="77777777" w:rsidR="00CA75E8" w:rsidRDefault="00CA75E8" w:rsidP="00CA75E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p w14:paraId="3B29F2B7" w14:textId="77777777" w:rsidR="00CA75E8" w:rsidRDefault="00CA75E8" w:rsidP="00CA75E8">
      <w:pPr>
        <w:rPr>
          <w:rFonts w:ascii="Times New Roman" w:hAnsi="Times New Roman"/>
          <w:b/>
          <w:sz w:val="24"/>
          <w:szCs w:val="24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9"/>
        <w:gridCol w:w="1230"/>
        <w:gridCol w:w="1841"/>
        <w:gridCol w:w="1552"/>
        <w:gridCol w:w="964"/>
        <w:gridCol w:w="1444"/>
        <w:gridCol w:w="900"/>
      </w:tblGrid>
      <w:tr w:rsidR="00CA75E8" w14:paraId="030445EA" w14:textId="77777777" w:rsidTr="008736DE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512AD5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E4FCF3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AC8F2BC" w14:textId="77777777" w:rsidR="00CA75E8" w:rsidRDefault="00CA75E8" w:rsidP="00873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4E4E6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2E9E13C9" w14:textId="77777777" w:rsidR="00CA75E8" w:rsidRDefault="00CA75E8" w:rsidP="00873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9E3C2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65345DE" w14:textId="77777777" w:rsidR="00CA75E8" w:rsidRDefault="00CA75E8" w:rsidP="00873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AC3EEC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11F6D0E8" w14:textId="77777777" w:rsidR="00CA75E8" w:rsidRDefault="00CA75E8" w:rsidP="00873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B920B5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0D28A416" w14:textId="77777777" w:rsidR="00CA75E8" w:rsidRDefault="00CA75E8" w:rsidP="00873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B9BC8" w14:textId="77777777" w:rsidR="00CA75E8" w:rsidRDefault="00CA75E8" w:rsidP="00873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CA75E8" w14:paraId="341F081D" w14:textId="77777777" w:rsidTr="008736DE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FAD808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3E8354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40DE84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56637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4F13E9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BBB9DE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66CF6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58705D9" w14:textId="77777777" w:rsidR="00CA75E8" w:rsidRDefault="00CA75E8" w:rsidP="00CA75E8">
      <w:pPr>
        <w:rPr>
          <w:sz w:val="24"/>
          <w:szCs w:val="24"/>
        </w:rPr>
      </w:pPr>
    </w:p>
    <w:p w14:paraId="47F809FB" w14:textId="77777777" w:rsidR="00CA75E8" w:rsidRDefault="00CA75E8" w:rsidP="00CA75E8">
      <w:pPr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Cele </w:t>
      </w:r>
      <w:r>
        <w:rPr>
          <w:rFonts w:ascii="Times New Roman" w:hAnsi="Times New Roman" w:cs="Calibri"/>
          <w:b/>
          <w:kern w:val="2"/>
          <w:sz w:val="24"/>
          <w:szCs w:val="24"/>
        </w:rPr>
        <w:t>zajęć</w:t>
      </w:r>
    </w:p>
    <w:p w14:paraId="11A3CC36" w14:textId="77777777" w:rsidR="00CA75E8" w:rsidRDefault="00CA75E8" w:rsidP="00CA75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3DDE7EB" w14:textId="77777777" w:rsidR="00CA75E8" w:rsidRDefault="00CA75E8" w:rsidP="00CA75E8">
      <w:pPr>
        <w:ind w:left="426" w:hanging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C1  Opanowanie wybranych umiejętności ruchowych z gier zespołowych oraz dyscyplin     indywidualnych.</w:t>
      </w:r>
    </w:p>
    <w:p w14:paraId="0316F3F9" w14:textId="77777777" w:rsidR="00CA75E8" w:rsidRDefault="00CA75E8" w:rsidP="00CA75E8">
      <w:pPr>
        <w:ind w:left="709" w:hanging="70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C2  Zapoznanie z zasobem ćwiczeń fizycznych kształtujących prawidłową postawę</w:t>
      </w:r>
    </w:p>
    <w:p w14:paraId="229A4384" w14:textId="77777777" w:rsidR="00CA75E8" w:rsidRDefault="00CA75E8" w:rsidP="00CA75E8">
      <w:pPr>
        <w:ind w:left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ciała i kondycję organizmu</w:t>
      </w:r>
    </w:p>
    <w:p w14:paraId="131CF14E" w14:textId="77777777" w:rsidR="00CA75E8" w:rsidRDefault="00CA75E8" w:rsidP="00CA75E8">
      <w:pPr>
        <w:ind w:left="709" w:hanging="70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C3  Wyrobienie nawyku czynnego uprawiania sportu i zdrowego stylu życia dorosłego</w:t>
      </w:r>
    </w:p>
    <w:p w14:paraId="5861F95A" w14:textId="77777777" w:rsidR="00CA75E8" w:rsidRDefault="00CA75E8" w:rsidP="00CA75E8">
      <w:pPr>
        <w:ind w:left="709" w:hanging="283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człowieka.</w:t>
      </w:r>
    </w:p>
    <w:p w14:paraId="41A7DE7E" w14:textId="77777777" w:rsidR="00CA75E8" w:rsidRDefault="00CA75E8" w:rsidP="00CA75E8">
      <w:pPr>
        <w:ind w:left="426" w:hanging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C4 Zapoznanie studentów z organizacjami działającymi w kulturze fizycznej; stowarzyszenia, kluby. </w:t>
      </w:r>
    </w:p>
    <w:p w14:paraId="600F57B8" w14:textId="77777777" w:rsidR="00CA75E8" w:rsidRDefault="00CA75E8" w:rsidP="00CA75E8">
      <w:pPr>
        <w:ind w:left="426" w:hanging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7A526C7" w14:textId="77777777" w:rsidR="00CA75E8" w:rsidRDefault="00CA75E8" w:rsidP="00CA75E8">
      <w:pPr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kompetencji.</w:t>
      </w:r>
    </w:p>
    <w:p w14:paraId="25CD8094" w14:textId="77777777" w:rsidR="00CA75E8" w:rsidRDefault="00CA75E8" w:rsidP="00CA75E8">
      <w:pPr>
        <w:shd w:val="clear" w:color="auto" w:fill="FFFFFF"/>
        <w:ind w:left="284" w:right="-8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Podstawowe umiejętności ruchowe nabyte na wcześniejszych etapach kształcenia.</w:t>
      </w:r>
    </w:p>
    <w:p w14:paraId="57CA70E6" w14:textId="77777777" w:rsidR="00CA75E8" w:rsidRDefault="00CA75E8" w:rsidP="00CA75E8">
      <w:pPr>
        <w:shd w:val="clear" w:color="auto" w:fill="FFFFFF"/>
        <w:ind w:left="284" w:right="-8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Posiadanie podstawowej wiedzy i umiejętności z zakresu gier zespołowych, oraz umiejętności organizacji czasu wolnego  spędzanego w formie aktywności ruchowej na poziomie rekreacyjnym na wolnym powietrzu, w obiektach sportowych – siłownia, basen, hala sportowa.</w:t>
      </w:r>
    </w:p>
    <w:p w14:paraId="0C5A1E2B" w14:textId="77777777" w:rsidR="00CA75E8" w:rsidRDefault="00CA75E8" w:rsidP="00CA75E8">
      <w:pPr>
        <w:shd w:val="clear" w:color="auto" w:fill="FFFFFF"/>
        <w:ind w:right="-846"/>
        <w:rPr>
          <w:rFonts w:ascii="Times New Roman" w:hAnsi="Times New Roman" w:cs="Times New Roman"/>
          <w:sz w:val="24"/>
          <w:szCs w:val="24"/>
        </w:rPr>
      </w:pPr>
    </w:p>
    <w:p w14:paraId="78441FB3" w14:textId="77777777" w:rsidR="00CA75E8" w:rsidRDefault="00CA75E8" w:rsidP="00CA75E8">
      <w:pPr>
        <w:shd w:val="clear" w:color="auto" w:fill="FFFFFF"/>
        <w:ind w:right="-846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2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2"/>
          <w:sz w:val="24"/>
          <w:szCs w:val="24"/>
        </w:rPr>
        <w:t>wraz z odniesieniem do kierunkowych efektów uczenia się</w:t>
      </w:r>
    </w:p>
    <w:p w14:paraId="68810C30" w14:textId="77777777" w:rsidR="008501D5" w:rsidRDefault="008501D5" w:rsidP="00CA75E8">
      <w:pPr>
        <w:shd w:val="clear" w:color="auto" w:fill="FFFFFF"/>
        <w:ind w:right="-846"/>
        <w:rPr>
          <w:rFonts w:ascii="Times New Roman" w:hAnsi="Times New Roman" w:cs="Calibri"/>
          <w:b/>
          <w:kern w:val="2"/>
          <w:sz w:val="24"/>
          <w:szCs w:val="24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097"/>
        <w:gridCol w:w="2127"/>
      </w:tblGrid>
      <w:tr w:rsidR="00CA75E8" w14:paraId="59A4C69F" w14:textId="77777777" w:rsidTr="008736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BD7883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Lp.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C502B9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Opis efektów uczenia się dla zajęć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6317A" w14:textId="77777777" w:rsidR="00CA75E8" w:rsidRDefault="00CA75E8" w:rsidP="008736DE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CA75E8" w14:paraId="7BEDEB8A" w14:textId="77777777" w:rsidTr="008736D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64AF89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AED238" w14:textId="77777777" w:rsidR="00CA75E8" w:rsidRDefault="00CA75E8" w:rsidP="0087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wiedzę umożliwiającą uczestnictwo w wybranych przez siebie formach aktywności fizycznej indywidualnej                       i zespołowej.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371B5" w14:textId="77777777" w:rsidR="00CA75E8" w:rsidRDefault="008736DE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K_W08</w:t>
            </w:r>
          </w:p>
        </w:tc>
      </w:tr>
      <w:tr w:rsidR="00CA75E8" w14:paraId="06C86E59" w14:textId="77777777" w:rsidTr="008736D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721593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B29FC3" w14:textId="77777777" w:rsidR="00CA75E8" w:rsidRDefault="00CA75E8" w:rsidP="008736DE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pozytywne skutki aktywności ruchowej na zdrowie psychiczne i fizyczne.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7E351" w14:textId="77777777" w:rsidR="00CA75E8" w:rsidRDefault="008736DE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K_W08</w:t>
            </w:r>
          </w:p>
        </w:tc>
      </w:tr>
      <w:tr w:rsidR="008736DE" w14:paraId="4FA02010" w14:textId="77777777" w:rsidTr="008736D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3E1097" w14:textId="77777777" w:rsidR="008736DE" w:rsidRDefault="008736DE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0F5CE7" w14:textId="77777777" w:rsidR="008736DE" w:rsidRDefault="008736DE" w:rsidP="008736D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Wykorzystuje swoje umiejętności techniczne w grach indywidualnych  i zespołowych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BE0EA" w14:textId="77777777" w:rsidR="008736DE" w:rsidRDefault="008736DE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K_U11</w:t>
            </w:r>
          </w:p>
        </w:tc>
      </w:tr>
      <w:tr w:rsidR="008736DE" w14:paraId="772E5929" w14:textId="77777777" w:rsidTr="008736D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FAE259" w14:textId="77777777" w:rsidR="008736DE" w:rsidRDefault="008736DE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CA56AF" w14:textId="77777777" w:rsidR="008736DE" w:rsidRDefault="008736DE" w:rsidP="008736D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Nabył umiejętności przyjmowania właściwej postawy ciała podczas wykonywania różnorodnych czynności życiowych.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C5610" w14:textId="282A5790" w:rsidR="008736DE" w:rsidRDefault="008736DE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K_U2</w:t>
            </w:r>
            <w:r w:rsidR="007A4C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36DE" w14:paraId="2483CA61" w14:textId="77777777" w:rsidTr="008736D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1F6052" w14:textId="77777777" w:rsidR="008736DE" w:rsidRDefault="008736DE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F0F50" w14:textId="77777777" w:rsidR="008736DE" w:rsidRDefault="008736DE" w:rsidP="008736D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Dobiera świadomie ćwiczenia podczas rozgrzewki ruchowej. Zna znaczenie wypoczynku czynnego i biernego.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B74FD" w14:textId="2FD54489" w:rsidR="008736DE" w:rsidRDefault="00F055AB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K_U27</w:t>
            </w:r>
          </w:p>
        </w:tc>
      </w:tr>
      <w:tr w:rsidR="008736DE" w14:paraId="5FDA7852" w14:textId="77777777" w:rsidTr="008736D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F7B51D" w14:textId="77777777" w:rsidR="008736DE" w:rsidRDefault="008736DE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EC1D7C" w14:textId="77777777" w:rsidR="008736DE" w:rsidRDefault="008736DE" w:rsidP="008736D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Wykazuje odpowiedzialności za własne ciało i kondycję fizyczną oraz wyzwolenie potrzeby dbałości o nie, wynikającej ze świadomości współzależności zdrowia fizycznego z rozwojem intelektualnym, psychicznym, społecznym  i duchowym.</w:t>
            </w:r>
          </w:p>
          <w:p w14:paraId="1033F2F2" w14:textId="77777777" w:rsidR="008736DE" w:rsidRDefault="008736DE" w:rsidP="008736D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Wykazuje odpowiedzialność za zdrowie własne i innych ludzi.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BD9AC" w14:textId="77777777" w:rsidR="008736DE" w:rsidRDefault="00D31551" w:rsidP="00D3155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  <w:tr w:rsidR="008736DE" w14:paraId="6BE42338" w14:textId="77777777" w:rsidTr="008736D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46BDA6" w14:textId="77777777" w:rsidR="008736DE" w:rsidRDefault="008736DE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E67DAB" w14:textId="77777777" w:rsidR="008736DE" w:rsidRDefault="008736DE" w:rsidP="008736D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Dąży do stwarzania warunków do odkrywania                                i poszukiwania swoich uzdolnień i zainteresowań, przygotowujących do aktywności fizycznej indywidualnej               i zespołowej na wolnym powietrzu i w obiektach sportowych. Odkrywa predyspozycje organizatorskie                     i sędziowskie podczas rozgrywek sportowych.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FE654" w14:textId="77777777" w:rsidR="008736DE" w:rsidRDefault="00D31551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K_K11</w:t>
            </w:r>
          </w:p>
        </w:tc>
        <w:bookmarkStart w:id="0" w:name="_GoBack"/>
        <w:bookmarkEnd w:id="0"/>
      </w:tr>
    </w:tbl>
    <w:p w14:paraId="2A27FB2E" w14:textId="77777777" w:rsidR="00CA75E8" w:rsidRDefault="00CA75E8" w:rsidP="00CA75E8">
      <w:pPr>
        <w:shd w:val="clear" w:color="auto" w:fill="FFFFFF"/>
        <w:jc w:val="both"/>
        <w:rPr>
          <w:sz w:val="16"/>
          <w:szCs w:val="16"/>
        </w:rPr>
      </w:pPr>
    </w:p>
    <w:p w14:paraId="5ADBD379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 xml:space="preserve">6. Treści kształcenia – oddzielnie dla każdej formy zajęć dydaktycznych </w:t>
      </w:r>
    </w:p>
    <w:p w14:paraId="3E4CB8E6" w14:textId="77777777" w:rsidR="00CA75E8" w:rsidRDefault="00CA75E8" w:rsidP="00CA75E8">
      <w:pPr>
        <w:ind w:firstLine="708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</w:p>
    <w:p w14:paraId="205E37A2" w14:textId="77777777" w:rsidR="00CA75E8" w:rsidRDefault="00CA75E8" w:rsidP="00CA75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Ćwiczenia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513"/>
        <w:gridCol w:w="992"/>
      </w:tblGrid>
      <w:tr w:rsidR="00CA75E8" w14:paraId="325B956A" w14:textId="77777777" w:rsidTr="00873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00CA" w14:textId="77777777" w:rsidR="00CA75E8" w:rsidRDefault="00CA75E8" w:rsidP="0087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3566" w14:textId="77777777" w:rsidR="00CA75E8" w:rsidRDefault="00CA75E8" w:rsidP="0087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7919" w14:textId="77777777" w:rsidR="00CA75E8" w:rsidRDefault="00CA75E8" w:rsidP="008736D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godz.</w:t>
            </w:r>
          </w:p>
        </w:tc>
      </w:tr>
      <w:tr w:rsidR="00CA75E8" w14:paraId="7D842123" w14:textId="77777777" w:rsidTr="00873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DB78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943E" w14:textId="77777777" w:rsidR="00CA75E8" w:rsidRDefault="00CA75E8" w:rsidP="008736DE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przyjęcia i odbicia piłki sposobem oburącz dolnym i górnym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B590" w14:textId="77777777" w:rsidR="00CA75E8" w:rsidRDefault="00CA75E8" w:rsidP="008736D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7F60966C" w14:textId="77777777" w:rsidTr="00873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3506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0404" w14:textId="77777777" w:rsidR="00CA75E8" w:rsidRDefault="00CA75E8" w:rsidP="008736DE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zagrywka dolna i górna zza linii 9m.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E950" w14:textId="77777777" w:rsidR="00CA75E8" w:rsidRDefault="00CA75E8" w:rsidP="008736D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32BD37EA" w14:textId="77777777" w:rsidTr="00873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B0CF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CD8B" w14:textId="77777777" w:rsidR="00CA75E8" w:rsidRDefault="00CA75E8" w:rsidP="008736DE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małe gry 3x3,4x4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06E4" w14:textId="77777777" w:rsidR="00CA75E8" w:rsidRDefault="00CA75E8" w:rsidP="008736D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2F085D22" w14:textId="77777777" w:rsidTr="00873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D2BE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887C" w14:textId="77777777" w:rsidR="00CA75E8" w:rsidRDefault="00CA75E8" w:rsidP="008736DE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gra szkolna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BF22" w14:textId="77777777" w:rsidR="00CA75E8" w:rsidRDefault="00CA75E8" w:rsidP="008736D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75A49FAF" w14:textId="77777777" w:rsidTr="00873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BCC3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75C2" w14:textId="77777777" w:rsidR="00CA75E8" w:rsidRDefault="00CA75E8" w:rsidP="008736DE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gra szkolna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6321" w14:textId="77777777" w:rsidR="00CA75E8" w:rsidRDefault="00CA75E8" w:rsidP="008736D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6456839B" w14:textId="77777777" w:rsidTr="00873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ED57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0AAE" w14:textId="77777777" w:rsidR="00CA75E8" w:rsidRDefault="00CA75E8" w:rsidP="008736DE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9A83" w14:textId="77777777" w:rsidR="00CA75E8" w:rsidRDefault="00CA75E8" w:rsidP="008736D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2FA3ECBA" w14:textId="77777777" w:rsidTr="00873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C05A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1DE1" w14:textId="77777777" w:rsidR="00CA75E8" w:rsidRDefault="00CA75E8" w:rsidP="008736DE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0AC4" w14:textId="77777777" w:rsidR="00CA75E8" w:rsidRDefault="00CA75E8" w:rsidP="008736D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00AE6AF8" w14:textId="77777777" w:rsidTr="00873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6839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 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2595" w14:textId="77777777" w:rsidR="00CA75E8" w:rsidRDefault="00CA75E8" w:rsidP="008736DE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748F" w14:textId="77777777" w:rsidR="00CA75E8" w:rsidRDefault="00CA75E8" w:rsidP="008736D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57AB4E04" w14:textId="77777777" w:rsidTr="00873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6E7B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3BFA" w14:textId="77777777" w:rsidR="00CA75E8" w:rsidRDefault="00CA75E8" w:rsidP="008736DE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Koszykówka – kozłowanie piłki po linii prostej, slalomem, prawa i lewą ręką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BC37" w14:textId="77777777" w:rsidR="00CA75E8" w:rsidRDefault="00CA75E8" w:rsidP="008736DE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32D57AD7" w14:textId="77777777" w:rsidTr="00873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C698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9892" w14:textId="77777777" w:rsidR="00CA75E8" w:rsidRDefault="00CA75E8" w:rsidP="008736DE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Koszykówka – podania i chwyty.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13B2" w14:textId="77777777" w:rsidR="00CA75E8" w:rsidRDefault="00CA75E8" w:rsidP="008736DE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24175BB3" w14:textId="77777777" w:rsidTr="00873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6884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64B3" w14:textId="77777777" w:rsidR="00CA75E8" w:rsidRDefault="00CA75E8" w:rsidP="008736DE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Koszykówka – rzuty do kosza z miejsca i z biegu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EB37" w14:textId="77777777" w:rsidR="00CA75E8" w:rsidRDefault="00CA75E8" w:rsidP="008736DE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1C1A4292" w14:textId="77777777" w:rsidTr="00873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96C7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2556" w14:textId="77777777" w:rsidR="00CA75E8" w:rsidRDefault="00CA75E8" w:rsidP="008736DE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Koszykówka – małe gry 2x2,3x3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344C" w14:textId="77777777" w:rsidR="00CA75E8" w:rsidRDefault="00CA75E8" w:rsidP="008736DE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39FF0BE2" w14:textId="77777777" w:rsidTr="00873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915D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6AB6" w14:textId="77777777" w:rsidR="00CA75E8" w:rsidRDefault="00CA75E8" w:rsidP="008736DE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Koszykówka – gra szkolna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9E5C" w14:textId="77777777" w:rsidR="00CA75E8" w:rsidRDefault="00CA75E8" w:rsidP="0087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10224564" w14:textId="77777777" w:rsidTr="00873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BC7D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C3A6" w14:textId="77777777" w:rsidR="00CA75E8" w:rsidRDefault="00CA75E8" w:rsidP="008736DE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Koszykówka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B901" w14:textId="77777777" w:rsidR="00CA75E8" w:rsidRDefault="00CA75E8" w:rsidP="0087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4B2BB20F" w14:textId="77777777" w:rsidTr="00873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C1B5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EEF6" w14:textId="77777777" w:rsidR="00CA75E8" w:rsidRDefault="00CA75E8" w:rsidP="008736DE">
            <w:pPr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Koszykówka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FB4D" w14:textId="77777777" w:rsidR="00CA75E8" w:rsidRDefault="00CA75E8" w:rsidP="0087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097BD9A2" w14:textId="77777777" w:rsidTr="00873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C84E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56E4" w14:textId="77777777" w:rsidR="00CA75E8" w:rsidRDefault="00CA75E8" w:rsidP="008736DE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Piłka nożna – prowadzenie piłki po linii prostej, łamanej, slalomem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3AA7" w14:textId="77777777" w:rsidR="00CA75E8" w:rsidRDefault="00CA75E8" w:rsidP="008736D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65C32A31" w14:textId="77777777" w:rsidTr="00873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E1D5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9B3F" w14:textId="77777777" w:rsidR="00CA75E8" w:rsidRDefault="00CA75E8" w:rsidP="008736DE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Piłka nożna – podania i przyjęcia piłki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84E6" w14:textId="77777777" w:rsidR="00CA75E8" w:rsidRDefault="00CA75E8" w:rsidP="008736D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36BA3636" w14:textId="77777777" w:rsidTr="00873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9450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73DD" w14:textId="77777777" w:rsidR="00CA75E8" w:rsidRDefault="00CA75E8" w:rsidP="008736DE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Piłka nożna – małe gry 3x3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C4F9" w14:textId="77777777" w:rsidR="00CA75E8" w:rsidRDefault="00CA75E8" w:rsidP="008736D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7FC9C854" w14:textId="77777777" w:rsidTr="00873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8079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670A" w14:textId="77777777" w:rsidR="00CA75E8" w:rsidRDefault="00CA75E8" w:rsidP="008736DE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Piłka nożna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D69A" w14:textId="77777777" w:rsidR="00CA75E8" w:rsidRDefault="00CA75E8" w:rsidP="008736D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19613E26" w14:textId="77777777" w:rsidTr="00873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3E6A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6B1C" w14:textId="77777777" w:rsidR="00CA75E8" w:rsidRDefault="00CA75E8" w:rsidP="008736DE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Unihokej - prowadzenie piłki po linii prostej, łamanej, slalomem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DBBA" w14:textId="77777777" w:rsidR="00CA75E8" w:rsidRDefault="00CA75E8" w:rsidP="008736D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0A6F69DF" w14:textId="77777777" w:rsidTr="00873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E789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414C" w14:textId="77777777" w:rsidR="00CA75E8" w:rsidRDefault="00CA75E8" w:rsidP="008736DE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Unihokej – podania i przyjęcia piłki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C1E0" w14:textId="77777777" w:rsidR="00CA75E8" w:rsidRDefault="00CA75E8" w:rsidP="008736D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531BEC28" w14:textId="77777777" w:rsidTr="00873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4C07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9557" w14:textId="77777777" w:rsidR="00CA75E8" w:rsidRDefault="00CA75E8" w:rsidP="008736DE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Unihokej – prowadzeni piłki zakończone strzałem do bramki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FA8E" w14:textId="77777777" w:rsidR="00CA75E8" w:rsidRDefault="00CA75E8" w:rsidP="008736D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12454AE6" w14:textId="77777777" w:rsidTr="00873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9AD0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0710" w14:textId="77777777" w:rsidR="00CA75E8" w:rsidRDefault="00CA75E8" w:rsidP="008736DE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Unihokej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C10F" w14:textId="77777777" w:rsidR="00CA75E8" w:rsidRDefault="00CA75E8" w:rsidP="008736D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60B4C196" w14:textId="77777777" w:rsidTr="00873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02FE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8EE9" w14:textId="77777777" w:rsidR="00CA75E8" w:rsidRDefault="00CA75E8" w:rsidP="008736DE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Unihokej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42CF" w14:textId="77777777" w:rsidR="00CA75E8" w:rsidRDefault="00CA75E8" w:rsidP="008736D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52E5335E" w14:textId="77777777" w:rsidTr="00873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6EC9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DFF3" w14:textId="77777777" w:rsidR="00CA75E8" w:rsidRDefault="00CA75E8" w:rsidP="008736DE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Tenis stołowy – odbicia piłki forhendem i bekhendem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3954" w14:textId="77777777" w:rsidR="00CA75E8" w:rsidRDefault="00CA75E8" w:rsidP="008736DE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37CCBCFE" w14:textId="77777777" w:rsidTr="00873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6D8C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69E0" w14:textId="77777777" w:rsidR="00CA75E8" w:rsidRDefault="00CA75E8" w:rsidP="008736DE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Tenis stołowy – gra pojedyncza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A44B" w14:textId="77777777" w:rsidR="00CA75E8" w:rsidRDefault="00CA75E8" w:rsidP="008736DE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3BC38741" w14:textId="77777777" w:rsidTr="00873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3DE8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BAC2" w14:textId="77777777" w:rsidR="00CA75E8" w:rsidRDefault="00CA75E8" w:rsidP="008736DE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Tenis stołowy – gra podwójna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7746" w14:textId="77777777" w:rsidR="00CA75E8" w:rsidRDefault="00CA75E8" w:rsidP="008736DE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2F9CD0CA" w14:textId="77777777" w:rsidTr="00873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A5C0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881F" w14:textId="77777777" w:rsidR="00CA75E8" w:rsidRDefault="00CA75E8" w:rsidP="008736DE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Rekreacja – badminton – gra pojedyncza i podwójna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F124" w14:textId="77777777" w:rsidR="00CA75E8" w:rsidRDefault="00CA75E8" w:rsidP="008736DE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3F19058A" w14:textId="77777777" w:rsidTr="00873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9FA3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0A48" w14:textId="77777777" w:rsidR="00CA75E8" w:rsidRDefault="00CA75E8" w:rsidP="008736DE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Rekreacja – gra w „palanta”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2C5F" w14:textId="77777777" w:rsidR="00CA75E8" w:rsidRDefault="00CA75E8" w:rsidP="008736DE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34FEA414" w14:textId="77777777" w:rsidTr="00873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4E7B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AC3C" w14:textId="77777777" w:rsidR="00CA75E8" w:rsidRDefault="00CA75E8" w:rsidP="008736DE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Biegi na orientację – Park Lubomirskich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54AF" w14:textId="77777777" w:rsidR="00CA75E8" w:rsidRDefault="00CA75E8" w:rsidP="008736DE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4587BF99" w14:textId="77777777" w:rsidTr="00873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5953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989F" w14:textId="77777777" w:rsidR="00CA75E8" w:rsidRDefault="00CA75E8" w:rsidP="0087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F2F0" w14:textId="77777777" w:rsidR="00CA75E8" w:rsidRDefault="00CF646F" w:rsidP="0087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03CE2554" w14:textId="77777777" w:rsidR="00CA75E8" w:rsidRDefault="00CA75E8" w:rsidP="00CA75E8">
      <w:pPr>
        <w:shd w:val="clear" w:color="auto" w:fill="FFFFFF"/>
        <w:tabs>
          <w:tab w:val="left" w:pos="399"/>
        </w:tabs>
        <w:ind w:left="426" w:hanging="426"/>
        <w:jc w:val="both"/>
        <w:rPr>
          <w:sz w:val="8"/>
          <w:szCs w:val="8"/>
        </w:rPr>
      </w:pPr>
    </w:p>
    <w:p w14:paraId="167ACBB4" w14:textId="77777777" w:rsidR="00CA75E8" w:rsidRDefault="00CA75E8" w:rsidP="00CA75E8">
      <w:pPr>
        <w:shd w:val="clear" w:color="auto" w:fill="FFFFFF"/>
        <w:tabs>
          <w:tab w:val="left" w:pos="399"/>
        </w:tabs>
        <w:ind w:left="426" w:hanging="426"/>
        <w:jc w:val="both"/>
        <w:rPr>
          <w:sz w:val="8"/>
          <w:szCs w:val="8"/>
        </w:rPr>
      </w:pPr>
    </w:p>
    <w:p w14:paraId="7FE5771A" w14:textId="77777777" w:rsidR="00CA75E8" w:rsidRDefault="00CA75E8" w:rsidP="00CA75E8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7. Metody weryfikacji efektów uczenia się  /w odniesieniu do poszczególnych efektów/</w:t>
      </w:r>
    </w:p>
    <w:p w14:paraId="211721EC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kern w:val="2"/>
          <w:sz w:val="8"/>
          <w:szCs w:val="8"/>
        </w:rPr>
      </w:pPr>
    </w:p>
    <w:tbl>
      <w:tblPr>
        <w:tblW w:w="90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14"/>
        <w:gridCol w:w="1060"/>
        <w:gridCol w:w="1134"/>
        <w:gridCol w:w="1171"/>
        <w:gridCol w:w="992"/>
        <w:gridCol w:w="1229"/>
        <w:gridCol w:w="1393"/>
        <w:gridCol w:w="767"/>
      </w:tblGrid>
      <w:tr w:rsidR="00CA75E8" w14:paraId="7605E249" w14:textId="77777777" w:rsidTr="008736DE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7D2FC8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Symbol efektu uczenia się</w:t>
            </w:r>
          </w:p>
        </w:tc>
        <w:tc>
          <w:tcPr>
            <w:tcW w:w="7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EC55A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Forma weryfikacji</w:t>
            </w:r>
          </w:p>
        </w:tc>
      </w:tr>
      <w:tr w:rsidR="00CA75E8" w14:paraId="1D02D14B" w14:textId="77777777" w:rsidTr="008736DE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C70D7E" w14:textId="77777777" w:rsidR="00CA75E8" w:rsidRDefault="00CA75E8" w:rsidP="008736DE">
            <w:pPr>
              <w:widowControl/>
              <w:suppressAutoHyphens w:val="0"/>
              <w:autoSpaceDE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5D8819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3ADB16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Egzamin pisemny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F390B8" w14:textId="77777777" w:rsidR="00CA75E8" w:rsidRDefault="00CA75E8" w:rsidP="008736DE">
            <w:pPr>
              <w:shd w:val="clear" w:color="auto" w:fill="FFFFFF"/>
              <w:snapToGrid w:val="0"/>
              <w:ind w:left="-197" w:right="-108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39F63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Projekt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0669D0" w14:textId="77777777" w:rsidR="00CA75E8" w:rsidRDefault="00CA75E8" w:rsidP="008736DE">
            <w:pPr>
              <w:shd w:val="clear" w:color="auto" w:fill="FFFFFF"/>
              <w:snapToGrid w:val="0"/>
              <w:ind w:left="-200" w:right="-108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Sprawdzian wejściowy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162A08" w14:textId="77777777" w:rsidR="00CA75E8" w:rsidRDefault="00CA75E8" w:rsidP="008736DE">
            <w:pPr>
              <w:shd w:val="clear" w:color="auto" w:fill="FFFFFF"/>
              <w:snapToGrid w:val="0"/>
              <w:ind w:left="-169" w:right="-108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Sprawozdanie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723BD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Inne</w:t>
            </w:r>
          </w:p>
        </w:tc>
      </w:tr>
      <w:tr w:rsidR="00CA75E8" w14:paraId="6C7852A6" w14:textId="77777777" w:rsidTr="008736DE">
        <w:trPr>
          <w:trHeight w:val="13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23F69A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B828F1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78BD5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C1B88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9103D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C0DA37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803298" w14:textId="77777777" w:rsidR="00CA75E8" w:rsidRDefault="00CA75E8" w:rsidP="008736DE">
            <w:pPr>
              <w:shd w:val="clear" w:color="auto" w:fill="FFFFFF"/>
              <w:snapToGrid w:val="0"/>
              <w:ind w:right="19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1B70E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14:paraId="2FB85632" w14:textId="77777777" w:rsidTr="008736DE">
        <w:trPr>
          <w:trHeight w:val="7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079DD8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3F44E8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433F2B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B01A6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B43E1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7CAE8" w14:textId="77777777" w:rsidR="00CA75E8" w:rsidRDefault="00CA75E8" w:rsidP="008736DE">
            <w:pPr>
              <w:shd w:val="clear" w:color="auto" w:fill="FFFFFF"/>
              <w:snapToGrid w:val="0"/>
              <w:ind w:right="175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FFAA7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FA05F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14:paraId="069AC4AD" w14:textId="77777777" w:rsidTr="008736DE">
        <w:trPr>
          <w:trHeight w:val="10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CF9567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A37712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1BC189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DC7000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17190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2E78AE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D87D1B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4631B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14:paraId="2F26C630" w14:textId="77777777" w:rsidTr="008736DE">
        <w:trPr>
          <w:trHeight w:val="10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77C75C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27FC32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2FA07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3EE604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AEA84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3933C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44800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B14B8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14:paraId="66A3AC8E" w14:textId="77777777" w:rsidTr="008736DE">
        <w:trPr>
          <w:trHeight w:val="10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8DF620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82FE5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C25137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26978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50D2B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56FCAA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801FD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1270B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14:paraId="4FE92E1A" w14:textId="77777777" w:rsidTr="008736DE">
        <w:trPr>
          <w:trHeight w:val="16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1FC271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33062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3F671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23AE6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A47F9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A7DAB3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7DC431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C6A5D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14:paraId="1F868E7E" w14:textId="77777777" w:rsidTr="008736DE">
        <w:trPr>
          <w:trHeight w:val="16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9A7DC0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71494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D45D5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CF4F0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D7EFE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DAE03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499DD4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8A7B5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</w:tbl>
    <w:p w14:paraId="0815330C" w14:textId="77777777" w:rsidR="00CA75E8" w:rsidRDefault="00CA75E8" w:rsidP="00CA75E8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2"/>
          <w:sz w:val="16"/>
          <w:szCs w:val="16"/>
        </w:rPr>
      </w:pPr>
    </w:p>
    <w:p w14:paraId="3053FA79" w14:textId="77777777" w:rsidR="00CA75E8" w:rsidRDefault="00CA75E8" w:rsidP="00CA75E8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2"/>
          <w:sz w:val="24"/>
          <w:szCs w:val="24"/>
        </w:rPr>
      </w:pPr>
      <w:r>
        <w:rPr>
          <w:rFonts w:ascii="Times New Roman" w:hAnsi="Times New Roman" w:cs="Calibri"/>
          <w:b/>
          <w:iCs/>
          <w:kern w:val="2"/>
          <w:sz w:val="24"/>
          <w:szCs w:val="24"/>
        </w:rPr>
        <w:t>8. Narzędzia dydaktyczne</w:t>
      </w:r>
    </w:p>
    <w:p w14:paraId="20BCC6C1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iCs/>
          <w:kern w:val="2"/>
          <w:sz w:val="8"/>
          <w:szCs w:val="8"/>
        </w:rPr>
      </w:pPr>
    </w:p>
    <w:tbl>
      <w:tblPr>
        <w:tblW w:w="8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11"/>
        <w:gridCol w:w="6821"/>
      </w:tblGrid>
      <w:tr w:rsidR="00CA75E8" w14:paraId="73C32D86" w14:textId="77777777" w:rsidTr="008736DE">
        <w:trPr>
          <w:trHeight w:val="305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21A8F1" w14:textId="77777777" w:rsidR="00CA75E8" w:rsidRDefault="00CA75E8" w:rsidP="008736DE">
            <w:pPr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Symbol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75ADC52" w14:textId="77777777" w:rsidR="00CA75E8" w:rsidRDefault="00CA75E8" w:rsidP="008736DE">
            <w:pPr>
              <w:tabs>
                <w:tab w:val="right" w:pos="2092"/>
              </w:tabs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Rodzaj zajęć </w:t>
            </w: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ab/>
            </w:r>
          </w:p>
        </w:tc>
      </w:tr>
      <w:tr w:rsidR="00CA75E8" w14:paraId="6B66064C" w14:textId="77777777" w:rsidTr="008736DE">
        <w:trPr>
          <w:trHeight w:val="32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651B6" w14:textId="77777777" w:rsidR="00CA75E8" w:rsidRDefault="00CA75E8" w:rsidP="008736DE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C 1 </w:t>
            </w:r>
          </w:p>
        </w:tc>
        <w:tc>
          <w:tcPr>
            <w:tcW w:w="68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97979" w14:textId="77777777" w:rsidR="00CA75E8" w:rsidRDefault="00CA75E8" w:rsidP="008736DE">
            <w:pPr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Ćwiczenia ruchowe rekreacyjno-sportowe</w:t>
            </w:r>
          </w:p>
        </w:tc>
      </w:tr>
    </w:tbl>
    <w:p w14:paraId="440C8EAA" w14:textId="77777777" w:rsidR="00CA75E8" w:rsidRDefault="00CA75E8" w:rsidP="00CA75E8">
      <w:pPr>
        <w:shd w:val="clear" w:color="auto" w:fill="FFFFFF"/>
        <w:tabs>
          <w:tab w:val="left" w:pos="1980"/>
        </w:tabs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30C9EFBE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bCs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2"/>
          <w:sz w:val="24"/>
          <w:szCs w:val="24"/>
        </w:rPr>
        <w:t>osiągniętych efektów uczenia się</w:t>
      </w:r>
    </w:p>
    <w:p w14:paraId="4DFF19A6" w14:textId="77777777" w:rsidR="00CA75E8" w:rsidRDefault="00CA75E8" w:rsidP="00CA75E8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2"/>
          <w:sz w:val="16"/>
          <w:szCs w:val="16"/>
        </w:rPr>
      </w:pPr>
    </w:p>
    <w:p w14:paraId="4E87D609" w14:textId="77777777" w:rsidR="00CA75E8" w:rsidRDefault="00CA75E8" w:rsidP="00CA75E8">
      <w:pPr>
        <w:shd w:val="clear" w:color="auto" w:fill="FFFFFF"/>
        <w:tabs>
          <w:tab w:val="left" w:pos="2370"/>
        </w:tabs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9.1. Sposoby oceny</w:t>
      </w:r>
      <w:r>
        <w:rPr>
          <w:rFonts w:ascii="Times New Roman" w:hAnsi="Times New Roman" w:cs="Calibri"/>
          <w:b/>
          <w:kern w:val="2"/>
          <w:sz w:val="24"/>
          <w:szCs w:val="24"/>
        </w:rPr>
        <w:tab/>
      </w:r>
    </w:p>
    <w:p w14:paraId="4C2B0437" w14:textId="77777777" w:rsidR="00CA75E8" w:rsidRDefault="00CA75E8" w:rsidP="00CA75E8">
      <w:pPr>
        <w:tabs>
          <w:tab w:val="left" w:pos="8100"/>
        </w:tabs>
        <w:ind w:left="234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7972"/>
      </w:tblGrid>
      <w:tr w:rsidR="00CA75E8" w14:paraId="3279B4DB" w14:textId="77777777" w:rsidTr="008736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4D8FDE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501FB" w14:textId="77777777" w:rsidR="00CA75E8" w:rsidRDefault="00CA75E8" w:rsidP="008736DE">
            <w:pPr>
              <w:tabs>
                <w:tab w:val="left" w:pos="309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ruchowe</w:t>
            </w:r>
          </w:p>
        </w:tc>
      </w:tr>
    </w:tbl>
    <w:p w14:paraId="021BF1A8" w14:textId="77777777" w:rsidR="00CA75E8" w:rsidRDefault="00CA75E8" w:rsidP="00CA75E8">
      <w:pPr>
        <w:tabs>
          <w:tab w:val="left" w:pos="2745"/>
        </w:tabs>
        <w:rPr>
          <w:sz w:val="8"/>
          <w:szCs w:val="8"/>
        </w:rPr>
      </w:pPr>
      <w:r>
        <w:rPr>
          <w:sz w:val="16"/>
          <w:szCs w:val="16"/>
        </w:rPr>
        <w:tab/>
      </w:r>
    </w:p>
    <w:p w14:paraId="05126113" w14:textId="77777777" w:rsidR="00CA75E8" w:rsidRDefault="00CA75E8" w:rsidP="00CA75E8">
      <w:pPr>
        <w:ind w:left="23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pPr w:leftFromText="141" w:rightFromText="141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8041"/>
      </w:tblGrid>
      <w:tr w:rsidR="00CA75E8" w14:paraId="0F3309CE" w14:textId="77777777" w:rsidTr="008736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22BB5F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AEF17" w14:textId="77777777" w:rsidR="00CA75E8" w:rsidRDefault="00CA75E8" w:rsidP="00873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ćwiczeń na podstawie aktywności własnej studenta</w:t>
            </w:r>
          </w:p>
        </w:tc>
      </w:tr>
      <w:tr w:rsidR="00CA75E8" w14:paraId="332675B0" w14:textId="77777777" w:rsidTr="008736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0BE7C2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P2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6DD59" w14:textId="77777777" w:rsidR="00CA75E8" w:rsidRDefault="00CA75E8" w:rsidP="008736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obecności na zajęciach ruchowych</w:t>
            </w:r>
          </w:p>
        </w:tc>
      </w:tr>
    </w:tbl>
    <w:p w14:paraId="657DB4B5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sz w:val="16"/>
          <w:szCs w:val="16"/>
        </w:rPr>
        <w:br w:type="textWrapping" w:clear="all"/>
      </w:r>
      <w:r>
        <w:rPr>
          <w:rFonts w:ascii="Times New Roman" w:hAnsi="Times New Roman" w:cs="Calibri"/>
          <w:b/>
          <w:kern w:val="2"/>
          <w:sz w:val="24"/>
          <w:szCs w:val="24"/>
        </w:rPr>
        <w:t>9.2. Kryteria oceny</w:t>
      </w:r>
    </w:p>
    <w:p w14:paraId="228A6071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CA75E8" w14:paraId="466CF910" w14:textId="77777777" w:rsidTr="008736DE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29CFA" w14:textId="77777777" w:rsidR="00CA75E8" w:rsidRDefault="00CA75E8" w:rsidP="008736DE">
            <w:pPr>
              <w:tabs>
                <w:tab w:val="left" w:pos="309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jest zaliczany bez oceny na podstawie średniej P1+P2</w:t>
            </w:r>
          </w:p>
        </w:tc>
      </w:tr>
    </w:tbl>
    <w:p w14:paraId="5D9BB746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39D2D7D0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10. Literatura podstawowa i uzupełniająca</w:t>
      </w:r>
    </w:p>
    <w:p w14:paraId="68AE292A" w14:textId="77777777" w:rsidR="00CA75E8" w:rsidRDefault="00CA75E8" w:rsidP="00CA75E8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8"/>
          <w:szCs w:val="8"/>
          <w:lang w:eastAsia="pl-PL"/>
        </w:rPr>
      </w:pPr>
    </w:p>
    <w:p w14:paraId="7C6E31F5" w14:textId="77777777" w:rsidR="00CA75E8" w:rsidRDefault="00CA75E8" w:rsidP="00CA75E8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Literatura podstawowa:</w:t>
      </w:r>
    </w:p>
    <w:p w14:paraId="2A7F6DF4" w14:textId="77777777" w:rsidR="00CA75E8" w:rsidRDefault="00CA75E8" w:rsidP="00CA75E8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1.Marciniak J.:„Zbiór ćw. koordynacyjnych 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pl-PL"/>
        </w:rPr>
        <w:t>gibkościowych”Biblioteka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pl-PL"/>
        </w:rPr>
        <w:t>Trenera,W-wa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1998</w:t>
      </w:r>
    </w:p>
    <w:p w14:paraId="75A9FD7C" w14:textId="77777777" w:rsidR="00CA75E8" w:rsidRDefault="00CA75E8" w:rsidP="00CA75E8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2.Mielniczuk M, Staniszewski T, „Stare i nowe gry drużynowe”, Wyd. TELBIT W-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pl-PL"/>
        </w:rPr>
        <w:t>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1999.</w:t>
      </w:r>
    </w:p>
    <w:p w14:paraId="156E61B4" w14:textId="77777777" w:rsidR="00CA75E8" w:rsidRDefault="00CA75E8" w:rsidP="00CA75E8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Literatura uzupełniająca:</w:t>
      </w:r>
    </w:p>
    <w:p w14:paraId="46A70058" w14:textId="77777777" w:rsidR="00CA75E8" w:rsidRDefault="00CA75E8" w:rsidP="00CA75E8">
      <w:pPr>
        <w:widowControl/>
        <w:suppressAutoHyphens w:val="0"/>
        <w:autoSpaceDN w:val="0"/>
        <w:adjustRightInd w:val="0"/>
        <w:ind w:left="284" w:hanging="21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  <w:t>Bukowiec M: „Wypisy do ćwiczeń z teorii wychowania fizycznego” AWF Kraków 1995,wyd.skr.nr 123,</w:t>
      </w:r>
    </w:p>
    <w:p w14:paraId="0FC51487" w14:textId="77777777" w:rsidR="00CA75E8" w:rsidRDefault="00CA75E8" w:rsidP="00CA75E8">
      <w:pPr>
        <w:widowControl/>
        <w:suppressAutoHyphens w:val="0"/>
        <w:autoSpaceDN w:val="0"/>
        <w:adjustRightInd w:val="0"/>
        <w:ind w:left="284" w:hanging="21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  <w:t>Grabowski H: „Teoria wychowania fizycznego” AWF Kraków 1994, wyd. skr. Nr 131</w:t>
      </w:r>
    </w:p>
    <w:p w14:paraId="16B12961" w14:textId="77777777" w:rsidR="00CA75E8" w:rsidRDefault="00CA75E8" w:rsidP="00CA75E8">
      <w:pPr>
        <w:widowControl/>
        <w:suppressAutoHyphens w:val="0"/>
        <w:autoSpaceDN w:val="0"/>
        <w:adjustRightInd w:val="0"/>
        <w:ind w:left="284" w:hanging="21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  <w:t>Janikowska – Siatka M. : ”Materiały pomocnicze do ćwiczeń z metodyki wychowania fizycznego” AWF Kraków 1996 wyd. skryptowe 51</w:t>
      </w:r>
    </w:p>
    <w:p w14:paraId="258D39C5" w14:textId="77777777" w:rsidR="00CA75E8" w:rsidRDefault="00CA75E8" w:rsidP="00CA75E8">
      <w:pPr>
        <w:jc w:val="both"/>
        <w:rPr>
          <w:rFonts w:ascii="Times New Roman" w:hAnsi="Times New Roman"/>
          <w:b/>
          <w:sz w:val="8"/>
          <w:szCs w:val="8"/>
        </w:rPr>
      </w:pPr>
    </w:p>
    <w:p w14:paraId="35EDF1A4" w14:textId="77777777" w:rsidR="00CA75E8" w:rsidRDefault="00CA75E8" w:rsidP="00CA75E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045BE777" w14:textId="77777777" w:rsidR="00CA75E8" w:rsidRDefault="00CA75E8" w:rsidP="00CA75E8">
      <w:pPr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2160"/>
        <w:gridCol w:w="1080"/>
        <w:gridCol w:w="1440"/>
        <w:gridCol w:w="1432"/>
        <w:gridCol w:w="1495"/>
      </w:tblGrid>
      <w:tr w:rsidR="00CA75E8" w14:paraId="18CDF3E4" w14:textId="77777777" w:rsidTr="008736D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CB6D43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Symbol</w:t>
            </w:r>
          </w:p>
          <w:p w14:paraId="1B2B838D" w14:textId="77777777" w:rsidR="00CA75E8" w:rsidRDefault="00CA75E8" w:rsidP="008736D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efektu uczenia się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27463" w14:textId="77777777" w:rsidR="00CA75E8" w:rsidRDefault="00CA75E8" w:rsidP="008736DE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Odniesienie efektu </w:t>
            </w:r>
          </w:p>
          <w:p w14:paraId="2F17F4B3" w14:textId="77777777" w:rsidR="00CA75E8" w:rsidRDefault="00CA75E8" w:rsidP="008736DE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do efektów </w:t>
            </w:r>
          </w:p>
          <w:p w14:paraId="45133EE2" w14:textId="77777777" w:rsidR="00CA75E8" w:rsidRDefault="00CA75E8" w:rsidP="008736DE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zde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softHyphen/>
              <w:t xml:space="preserve">finiowanych </w:t>
            </w:r>
          </w:p>
          <w:p w14:paraId="0E60455D" w14:textId="77777777" w:rsidR="00CA75E8" w:rsidRDefault="00CA75E8" w:rsidP="008736DE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dla programu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51AB6C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Cele</w:t>
            </w:r>
          </w:p>
          <w:p w14:paraId="3E2A0F46" w14:textId="77777777" w:rsidR="00CA75E8" w:rsidRDefault="00CA75E8" w:rsidP="008736D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zajęć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98BD61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Treści programowe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A620FB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Narzędzia dydaktyczne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C2902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Sposoby oceny</w:t>
            </w:r>
          </w:p>
        </w:tc>
      </w:tr>
      <w:tr w:rsidR="00CA75E8" w14:paraId="52952B6A" w14:textId="77777777" w:rsidTr="008736D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123437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9F946" w14:textId="133BAE4D" w:rsidR="00CA75E8" w:rsidRDefault="00F055AB" w:rsidP="008736DE">
            <w:pPr>
              <w:snapToGrid w:val="0"/>
              <w:ind w:left="-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8CBD5D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493E79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EE8FCE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FC8C0" w14:textId="77777777" w:rsidR="00CA75E8" w:rsidRDefault="00CA75E8" w:rsidP="008736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CA75E8" w14:paraId="6CC0AAB4" w14:textId="77777777" w:rsidTr="008736D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AF6E27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21B68B" w14:textId="739A84AE" w:rsidR="00CA75E8" w:rsidRDefault="00F055AB" w:rsidP="008736DE">
            <w:pPr>
              <w:snapToGrid w:val="0"/>
              <w:ind w:left="-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64CD4F" w14:textId="77777777" w:rsidR="00CA75E8" w:rsidRDefault="00CA75E8" w:rsidP="008736DE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252F3C" w14:textId="77777777" w:rsidR="00CA75E8" w:rsidRDefault="00CA75E8" w:rsidP="008736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91DAFA" w14:textId="77777777" w:rsidR="00CA75E8" w:rsidRDefault="00CA75E8" w:rsidP="008736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A7BEA" w14:textId="77777777" w:rsidR="00CA75E8" w:rsidRDefault="00CA75E8" w:rsidP="008736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CA75E8" w14:paraId="23E401D0" w14:textId="77777777" w:rsidTr="008736D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61AE68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6C9EBA" w14:textId="4D4ACD55" w:rsidR="00CA75E8" w:rsidRDefault="00F055AB" w:rsidP="008736DE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122255" w14:textId="77777777" w:rsidR="00CA75E8" w:rsidRDefault="00CA75E8" w:rsidP="008736DE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BBEBC6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50DD0D" w14:textId="77777777" w:rsidR="00CA75E8" w:rsidRDefault="00CA75E8" w:rsidP="008736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D188F" w14:textId="77777777" w:rsidR="00CA75E8" w:rsidRDefault="00CA75E8" w:rsidP="008736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CA75E8" w14:paraId="513ABBE6" w14:textId="77777777" w:rsidTr="008736D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26568F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D3AF86" w14:textId="280BD673" w:rsidR="00CA75E8" w:rsidRDefault="00F055AB" w:rsidP="008736DE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018005" w14:textId="77777777" w:rsidR="00CA75E8" w:rsidRDefault="00CA75E8" w:rsidP="008736DE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91F94" w14:textId="77777777" w:rsidR="00CA75E8" w:rsidRDefault="00CA75E8" w:rsidP="008736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5D297C" w14:textId="77777777" w:rsidR="00CA75E8" w:rsidRDefault="00CA75E8" w:rsidP="008736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D6724" w14:textId="77777777" w:rsidR="00CA75E8" w:rsidRDefault="00CA75E8" w:rsidP="008736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CA75E8" w14:paraId="15677FF9" w14:textId="77777777" w:rsidTr="008736D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74F01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AEBB25" w14:textId="23B313D0" w:rsidR="00CA75E8" w:rsidRDefault="00F055AB" w:rsidP="008736DE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4E55DA" w14:textId="77777777" w:rsidR="00CA75E8" w:rsidRDefault="00CA75E8" w:rsidP="008736DE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07D1C" w14:textId="77777777" w:rsidR="00CA75E8" w:rsidRDefault="00CA75E8" w:rsidP="008736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0C911C" w14:textId="77777777" w:rsidR="00CA75E8" w:rsidRDefault="00CA75E8" w:rsidP="008736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7B56A" w14:textId="77777777" w:rsidR="00CA75E8" w:rsidRDefault="00CA75E8" w:rsidP="008736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F055AB" w14:paraId="3BC09104" w14:textId="77777777" w:rsidTr="008736D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A52C7A" w14:textId="77777777" w:rsidR="00F055AB" w:rsidRDefault="00F055AB" w:rsidP="00F055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A826ED" w14:textId="4A86FEE8" w:rsidR="00F055AB" w:rsidRDefault="00F055AB" w:rsidP="00F055AB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EA2D70" w14:textId="77777777" w:rsidR="00F055AB" w:rsidRDefault="00F055AB" w:rsidP="00F055AB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DDE546" w14:textId="77777777" w:rsidR="00F055AB" w:rsidRDefault="00F055AB" w:rsidP="00F055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B1821F" w14:textId="77777777" w:rsidR="00F055AB" w:rsidRDefault="00F055AB" w:rsidP="00F055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9DB58" w14:textId="77777777" w:rsidR="00F055AB" w:rsidRDefault="00F055AB" w:rsidP="00F055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F055AB" w14:paraId="40065762" w14:textId="77777777" w:rsidTr="008736D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881C52" w14:textId="77777777" w:rsidR="00F055AB" w:rsidRDefault="00F055AB" w:rsidP="00F055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B355C6" w14:textId="37EDF056" w:rsidR="00F055AB" w:rsidRDefault="00F055AB" w:rsidP="00F055AB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E5A8E" w14:textId="77777777" w:rsidR="00F055AB" w:rsidRDefault="00F055AB" w:rsidP="00F055AB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14DA52" w14:textId="77777777" w:rsidR="00F055AB" w:rsidRDefault="00F055AB" w:rsidP="00F055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084260" w14:textId="77777777" w:rsidR="00F055AB" w:rsidRDefault="00F055AB" w:rsidP="00F055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71465" w14:textId="77777777" w:rsidR="00F055AB" w:rsidRDefault="00F055AB" w:rsidP="00F055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</w:tbl>
    <w:p w14:paraId="4E532BA2" w14:textId="77777777" w:rsidR="00CA75E8" w:rsidRDefault="00CA75E8" w:rsidP="00CA75E8">
      <w:pPr>
        <w:jc w:val="both"/>
        <w:rPr>
          <w:sz w:val="16"/>
          <w:szCs w:val="16"/>
        </w:rPr>
      </w:pPr>
    </w:p>
    <w:p w14:paraId="67BDC84E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12. Obciążenie pracą studenta</w:t>
      </w:r>
    </w:p>
    <w:p w14:paraId="76BA4C19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16"/>
          <w:szCs w:val="16"/>
        </w:rPr>
      </w:pPr>
    </w:p>
    <w:tbl>
      <w:tblPr>
        <w:tblW w:w="8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3150"/>
      </w:tblGrid>
      <w:tr w:rsidR="00CA75E8" w14:paraId="0B3EC4A4" w14:textId="77777777" w:rsidTr="008736DE">
        <w:trPr>
          <w:trHeight w:val="39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064D45" w14:textId="77777777" w:rsidR="00CA75E8" w:rsidRDefault="00CA75E8" w:rsidP="008736D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Forma aktywności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F4960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Średnia liczba godzin na zrealizowanie aktywności</w:t>
            </w:r>
          </w:p>
        </w:tc>
      </w:tr>
      <w:tr w:rsidR="00CA75E8" w14:paraId="54333415" w14:textId="77777777" w:rsidTr="008736DE">
        <w:trPr>
          <w:trHeight w:val="2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A761D" w14:textId="77777777" w:rsidR="00CA75E8" w:rsidRDefault="00CA75E8" w:rsidP="008736D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 xml:space="preserve">Udział w wykładach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1E24B" w14:textId="77777777" w:rsidR="00CA75E8" w:rsidRDefault="00CA75E8" w:rsidP="008736DE">
            <w:pPr>
              <w:shd w:val="clear" w:color="auto" w:fill="FFFFFF"/>
              <w:tabs>
                <w:tab w:val="left" w:pos="3152"/>
              </w:tabs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14:paraId="3905E593" w14:textId="77777777" w:rsidTr="008736DE">
        <w:trPr>
          <w:trHeight w:val="3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61FC7E" w14:textId="77777777" w:rsidR="00CA75E8" w:rsidRDefault="00CA75E8" w:rsidP="008736D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Udział w ćwiczeniach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05913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60</w:t>
            </w:r>
          </w:p>
        </w:tc>
      </w:tr>
      <w:tr w:rsidR="00CA75E8" w14:paraId="1302F5DA" w14:textId="77777777" w:rsidTr="008736DE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510AB" w14:textId="77777777" w:rsidR="00CA75E8" w:rsidRDefault="00CA75E8" w:rsidP="008736D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D48EA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14:paraId="5473E384" w14:textId="77777777" w:rsidTr="008736DE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9E728D" w14:textId="77777777" w:rsidR="00CA75E8" w:rsidRDefault="00CA75E8" w:rsidP="008736D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Udział w praktyce zawodowej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D7A91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14:paraId="33675425" w14:textId="77777777" w:rsidTr="008736DE">
        <w:trPr>
          <w:trHeight w:val="24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EC2CCB" w14:textId="77777777" w:rsidR="00CA75E8" w:rsidRDefault="00CA75E8" w:rsidP="008736D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F72E4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14:paraId="51121529" w14:textId="77777777" w:rsidTr="008736DE">
        <w:trPr>
          <w:trHeight w:val="1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13D594" w14:textId="77777777" w:rsidR="00CA75E8" w:rsidRDefault="00CA75E8" w:rsidP="008736D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Udział w konsultacjach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542D6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4</w:t>
            </w:r>
          </w:p>
        </w:tc>
      </w:tr>
      <w:tr w:rsidR="00CA75E8" w14:paraId="2789E40D" w14:textId="77777777" w:rsidTr="008736DE">
        <w:trPr>
          <w:trHeight w:val="2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2A4D4" w14:textId="77777777" w:rsidR="00CA75E8" w:rsidRDefault="00CA75E8" w:rsidP="008736DE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  <w:t>Suma godzin kontaktowych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A382C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64</w:t>
            </w:r>
          </w:p>
        </w:tc>
      </w:tr>
      <w:tr w:rsidR="00CA75E8" w14:paraId="6F101594" w14:textId="77777777" w:rsidTr="008736DE">
        <w:trPr>
          <w:trHeight w:val="27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FE8822" w14:textId="77777777" w:rsidR="00CA75E8" w:rsidRDefault="00CA75E8" w:rsidP="008736D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Samodzielne studiowanie treści wykładów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97026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14:paraId="09ACE690" w14:textId="77777777" w:rsidTr="008736DE">
        <w:trPr>
          <w:trHeight w:val="17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18BC4F" w14:textId="77777777" w:rsidR="00CA75E8" w:rsidRDefault="00CA75E8" w:rsidP="008736D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 xml:space="preserve">Samodzielne przygotowanie do zajęć kształtujących </w:t>
            </w: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lastRenderedPageBreak/>
              <w:t>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D121E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lastRenderedPageBreak/>
              <w:t>-</w:t>
            </w:r>
          </w:p>
        </w:tc>
      </w:tr>
      <w:tr w:rsidR="00CA75E8" w14:paraId="5A391F6A" w14:textId="77777777" w:rsidTr="008736DE">
        <w:trPr>
          <w:trHeight w:val="25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15D7E3" w14:textId="77777777" w:rsidR="00CA75E8" w:rsidRDefault="00CA75E8" w:rsidP="008736D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Przygotowanie do konsultacji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7F46E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14:paraId="140E8A65" w14:textId="77777777" w:rsidTr="008736DE">
        <w:trPr>
          <w:trHeight w:val="1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76FE39" w14:textId="77777777" w:rsidR="00CA75E8" w:rsidRDefault="00CA75E8" w:rsidP="008736D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Przygotowanie do egzaminu i kolokwiów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3ACF1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14:paraId="448BCACD" w14:textId="77777777" w:rsidTr="008736DE">
        <w:trPr>
          <w:trHeight w:val="2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E00D4D" w14:textId="77777777" w:rsidR="00CA75E8" w:rsidRDefault="00CA75E8" w:rsidP="008736DE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 godzin pracy własnej studenta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AF6D4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60</w:t>
            </w:r>
          </w:p>
        </w:tc>
      </w:tr>
      <w:tr w:rsidR="00CA75E8" w14:paraId="1BD3FC6F" w14:textId="77777777" w:rsidTr="008736DE">
        <w:trPr>
          <w:trHeight w:val="10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0059F" w14:textId="77777777" w:rsidR="00CA75E8" w:rsidRDefault="00CA75E8" w:rsidP="008736DE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Sumaryczne obciążenie studenta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74DD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60</w:t>
            </w:r>
          </w:p>
        </w:tc>
      </w:tr>
      <w:tr w:rsidR="00CA75E8" w14:paraId="52924274" w14:textId="77777777" w:rsidTr="008736DE">
        <w:trPr>
          <w:trHeight w:val="1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87E001" w14:textId="77777777" w:rsidR="00CA75E8" w:rsidRDefault="00CA75E8" w:rsidP="008736D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Liczba punktów ECTS za zajęcia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94A40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0</w:t>
            </w:r>
          </w:p>
        </w:tc>
      </w:tr>
      <w:tr w:rsidR="00CA75E8" w14:paraId="77BA4608" w14:textId="77777777" w:rsidTr="008736DE">
        <w:trPr>
          <w:trHeight w:val="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0C47BD" w14:textId="77777777" w:rsidR="00CA75E8" w:rsidRDefault="00CA75E8" w:rsidP="008736D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8F136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60</w:t>
            </w:r>
          </w:p>
        </w:tc>
      </w:tr>
      <w:tr w:rsidR="00CA75E8" w14:paraId="6606AB7F" w14:textId="77777777" w:rsidTr="008736DE">
        <w:trPr>
          <w:trHeight w:val="1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1DA190" w14:textId="77777777" w:rsidR="00CA75E8" w:rsidRDefault="00CA75E8" w:rsidP="008736D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BD712" w14:textId="77777777" w:rsidR="00CA75E8" w:rsidRDefault="00CA75E8" w:rsidP="008736D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0</w:t>
            </w:r>
          </w:p>
        </w:tc>
      </w:tr>
    </w:tbl>
    <w:p w14:paraId="28EE1ECD" w14:textId="77777777" w:rsidR="00CA75E8" w:rsidRDefault="00CA75E8" w:rsidP="00CA75E8">
      <w:pPr>
        <w:shd w:val="clear" w:color="auto" w:fill="FFFFFF"/>
        <w:jc w:val="both"/>
      </w:pPr>
    </w:p>
    <w:p w14:paraId="52205505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Zatwierdzenie karty </w:t>
      </w:r>
      <w:r>
        <w:rPr>
          <w:rFonts w:ascii="Times New Roman" w:hAnsi="Times New Roman"/>
          <w:b/>
          <w:sz w:val="24"/>
          <w:szCs w:val="24"/>
        </w:rPr>
        <w:t xml:space="preserve">zajęć </w:t>
      </w:r>
      <w:r>
        <w:rPr>
          <w:rFonts w:ascii="Times New Roman" w:hAnsi="Times New Roman" w:cs="Times New Roman"/>
          <w:b/>
          <w:sz w:val="24"/>
          <w:szCs w:val="24"/>
        </w:rPr>
        <w:t>do realizacji.</w:t>
      </w:r>
    </w:p>
    <w:p w14:paraId="3D6A83A6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49412F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685A9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27937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00FE23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Odpowiedzialny za </w:t>
      </w:r>
      <w:r>
        <w:rPr>
          <w:rFonts w:ascii="Times New Roman" w:hAnsi="Times New Roman"/>
          <w:b/>
          <w:sz w:val="24"/>
          <w:szCs w:val="24"/>
        </w:rPr>
        <w:t>zajęcia</w:t>
      </w:r>
      <w:r>
        <w:rPr>
          <w:rFonts w:ascii="Times New Roman" w:hAnsi="Times New Roman" w:cs="Times New Roman"/>
          <w:b/>
          <w:sz w:val="24"/>
          <w:szCs w:val="24"/>
        </w:rPr>
        <w:t>:                                             Dyrektor Instytutu:</w:t>
      </w:r>
    </w:p>
    <w:p w14:paraId="61223F4F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E3952F" w14:textId="77777777" w:rsidR="00CA75E8" w:rsidRDefault="00CA75E8" w:rsidP="00CA75E8">
      <w:pPr>
        <w:rPr>
          <w:rFonts w:ascii="Times New Roman" w:hAnsi="Times New Roman" w:cs="Times New Roman"/>
          <w:sz w:val="16"/>
          <w:szCs w:val="16"/>
        </w:rPr>
      </w:pPr>
    </w:p>
    <w:p w14:paraId="2ADF23F6" w14:textId="77777777" w:rsidR="00CA75E8" w:rsidRDefault="00CA75E8" w:rsidP="00CA75E8">
      <w:pPr>
        <w:rPr>
          <w:rFonts w:ascii="Times New Roman" w:hAnsi="Times New Roman" w:cs="Times New Roman"/>
          <w:sz w:val="16"/>
          <w:szCs w:val="16"/>
        </w:rPr>
      </w:pPr>
    </w:p>
    <w:p w14:paraId="4D735FD2" w14:textId="77777777" w:rsidR="008501D5" w:rsidRDefault="008501D5" w:rsidP="00CA75E8">
      <w:pPr>
        <w:rPr>
          <w:rFonts w:ascii="Times New Roman" w:hAnsi="Times New Roman" w:cs="Times New Roman"/>
          <w:sz w:val="16"/>
          <w:szCs w:val="16"/>
        </w:rPr>
      </w:pPr>
    </w:p>
    <w:p w14:paraId="5E2FD1C1" w14:textId="77777777" w:rsidR="008501D5" w:rsidRDefault="008501D5" w:rsidP="00CA75E8">
      <w:pPr>
        <w:rPr>
          <w:rFonts w:ascii="Times New Roman" w:hAnsi="Times New Roman" w:cs="Times New Roman"/>
          <w:sz w:val="16"/>
          <w:szCs w:val="16"/>
        </w:rPr>
      </w:pPr>
    </w:p>
    <w:p w14:paraId="6B8ECA7A" w14:textId="77777777" w:rsidR="00CA75E8" w:rsidRDefault="00CA75E8" w:rsidP="00CA75E8">
      <w:pPr>
        <w:rPr>
          <w:rFonts w:ascii="Times New Roman" w:hAnsi="Times New Roman" w:cs="Times New Roman"/>
          <w:sz w:val="16"/>
          <w:szCs w:val="16"/>
        </w:rPr>
      </w:pPr>
    </w:p>
    <w:p w14:paraId="5FFAA3B4" w14:textId="77777777" w:rsidR="00CA75E8" w:rsidRDefault="00CA75E8" w:rsidP="00CA75E8">
      <w:pPr>
        <w:rPr>
          <w:rFonts w:ascii="Times New Roman" w:hAnsi="Times New Roman" w:cs="Times New Roman"/>
          <w:sz w:val="16"/>
          <w:szCs w:val="16"/>
        </w:rPr>
      </w:pPr>
    </w:p>
    <w:p w14:paraId="2D67141F" w14:textId="77777777" w:rsidR="00CA75E8" w:rsidRDefault="00CA75E8" w:rsidP="00CA75E8">
      <w:r>
        <w:rPr>
          <w:rFonts w:ascii="Times New Roman" w:hAnsi="Times New Roman" w:cs="Times New Roman"/>
          <w:sz w:val="24"/>
          <w:szCs w:val="24"/>
        </w:rPr>
        <w:t>Przemyśl, dnia  ……………………… .</w:t>
      </w:r>
    </w:p>
    <w:p w14:paraId="667BBA08" w14:textId="77777777" w:rsidR="00CA75E8" w:rsidRDefault="00CA75E8" w:rsidP="00CA75E8">
      <w:pPr>
        <w:shd w:val="clear" w:color="auto" w:fill="FFFFFF"/>
        <w:jc w:val="right"/>
        <w:rPr>
          <w:rFonts w:ascii="Times New Roman" w:hAnsi="Times New Roman" w:cs="Calibri"/>
          <w:bCs/>
          <w:i/>
          <w:iCs/>
          <w:kern w:val="2"/>
        </w:rPr>
      </w:pPr>
    </w:p>
    <w:p w14:paraId="339CBDC4" w14:textId="77777777" w:rsidR="00CA75E8" w:rsidRDefault="00CA75E8" w:rsidP="00CA75E8">
      <w:pPr>
        <w:shd w:val="clear" w:color="auto" w:fill="FFFFFF"/>
        <w:jc w:val="right"/>
        <w:rPr>
          <w:rFonts w:ascii="Times New Roman" w:hAnsi="Times New Roman" w:cs="Calibri"/>
          <w:bCs/>
          <w:i/>
          <w:iCs/>
          <w:kern w:val="2"/>
        </w:rPr>
      </w:pPr>
    </w:p>
    <w:p w14:paraId="1F28E185" w14:textId="77777777" w:rsidR="00CA75E8" w:rsidRDefault="00CA75E8" w:rsidP="00CA75E8">
      <w:pPr>
        <w:shd w:val="clear" w:color="auto" w:fill="FFFFFF"/>
        <w:jc w:val="right"/>
        <w:rPr>
          <w:rFonts w:ascii="Times New Roman" w:hAnsi="Times New Roman" w:cs="Calibri"/>
          <w:bCs/>
          <w:i/>
          <w:iCs/>
          <w:kern w:val="2"/>
        </w:rPr>
      </w:pPr>
    </w:p>
    <w:p w14:paraId="7E607292" w14:textId="77777777" w:rsidR="00CA75E8" w:rsidRDefault="00CA75E8" w:rsidP="00CF646F">
      <w:pPr>
        <w:shd w:val="clear" w:color="auto" w:fill="FFFFFF"/>
        <w:rPr>
          <w:rFonts w:ascii="Times New Roman" w:hAnsi="Times New Roman"/>
          <w:b/>
          <w:bCs/>
          <w:caps/>
          <w:kern w:val="2"/>
          <w:sz w:val="24"/>
          <w:szCs w:val="24"/>
        </w:rPr>
      </w:pPr>
    </w:p>
    <w:p w14:paraId="55184146" w14:textId="77777777" w:rsidR="008736DE" w:rsidRDefault="008736DE"/>
    <w:sectPr w:rsidR="00873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E8"/>
    <w:rsid w:val="000B5104"/>
    <w:rsid w:val="002E341C"/>
    <w:rsid w:val="00605BB7"/>
    <w:rsid w:val="00671A34"/>
    <w:rsid w:val="006D6A58"/>
    <w:rsid w:val="007A4CD8"/>
    <w:rsid w:val="008501D5"/>
    <w:rsid w:val="008736DE"/>
    <w:rsid w:val="00B81965"/>
    <w:rsid w:val="00CA75E8"/>
    <w:rsid w:val="00CF646F"/>
    <w:rsid w:val="00D31551"/>
    <w:rsid w:val="00D93F61"/>
    <w:rsid w:val="00DA481D"/>
    <w:rsid w:val="00F0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722D7"/>
  <w15:docId w15:val="{E474FD52-EEB2-4020-A1AD-CF982C4D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75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CA75E8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A75E8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dokomentarza">
    <w:name w:val="annotation reference"/>
    <w:semiHidden/>
    <w:unhideWhenUsed/>
    <w:rsid w:val="00CA75E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5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Anna Kałamarz-Kucz</cp:lastModifiedBy>
  <cp:revision>2</cp:revision>
  <cp:lastPrinted>2019-10-09T05:22:00Z</cp:lastPrinted>
  <dcterms:created xsi:type="dcterms:W3CDTF">2021-10-04T10:07:00Z</dcterms:created>
  <dcterms:modified xsi:type="dcterms:W3CDTF">2021-10-04T10:07:00Z</dcterms:modified>
</cp:coreProperties>
</file>