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2E57" w14:textId="77777777" w:rsidR="008E0AED" w:rsidRDefault="008E0AED" w:rsidP="008E0AED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167F91C2" wp14:editId="370788C2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21C17A5A" w14:textId="77777777" w:rsidR="008E0AED" w:rsidRDefault="008E0AED" w:rsidP="008E0AED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BCB0C73" w14:textId="77777777" w:rsidR="00523BDF" w:rsidRPr="006B614B" w:rsidRDefault="00523BDF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729C5EE" w14:textId="77777777" w:rsidR="00543533" w:rsidRPr="00EC4854" w:rsidRDefault="00543533" w:rsidP="00543533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489B35D2" w14:textId="77777777" w:rsidR="00C20873" w:rsidRPr="00D12D93" w:rsidRDefault="00C20873" w:rsidP="00D12D9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D65328" w:rsidRPr="00D12D93" w14:paraId="2BAFC61B" w14:textId="77777777" w:rsidTr="00D65328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C8485" w14:textId="77777777" w:rsidR="00D65328" w:rsidRPr="00506649" w:rsidRDefault="00D65328" w:rsidP="00D65328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A3E1" w14:textId="29FC455F" w:rsidR="00D65328" w:rsidRPr="00D12D93" w:rsidRDefault="008E0AED" w:rsidP="00D65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D65328" w:rsidRPr="00D12D93" w14:paraId="5A756FCC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FCBB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A6B0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Projektowanie Graficzne</w:t>
            </w:r>
          </w:p>
        </w:tc>
      </w:tr>
      <w:tr w:rsidR="00D65328" w:rsidRPr="00D12D93" w14:paraId="0A2D199B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ED85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B61B" w14:textId="77777777" w:rsidR="00D65328" w:rsidRPr="00D12D93" w:rsidRDefault="00D65328" w:rsidP="00D65328">
            <w:pPr>
              <w:jc w:val="center"/>
            </w:pPr>
            <w:r w:rsidRPr="00D12D93">
              <w:t>stacjonarne</w:t>
            </w:r>
          </w:p>
        </w:tc>
      </w:tr>
      <w:tr w:rsidR="00D65328" w:rsidRPr="00D12D93" w14:paraId="4411C967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031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2A2D" w14:textId="77777777" w:rsidR="00D65328" w:rsidRPr="00D12D93" w:rsidRDefault="00D65328" w:rsidP="00D65328">
            <w:pPr>
              <w:jc w:val="center"/>
            </w:pPr>
            <w:r w:rsidRPr="00D12D93">
              <w:t>praktyczny</w:t>
            </w:r>
          </w:p>
        </w:tc>
      </w:tr>
      <w:tr w:rsidR="00D65328" w:rsidRPr="00D12D93" w14:paraId="4FC5D131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85213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50E" w14:textId="77777777" w:rsidR="00D65328" w:rsidRPr="00D12D93" w:rsidRDefault="00D65328" w:rsidP="00D65328">
            <w:pPr>
              <w:jc w:val="center"/>
            </w:pPr>
            <w:r w:rsidRPr="00D12D93">
              <w:t>studia I stopnia</w:t>
            </w:r>
          </w:p>
        </w:tc>
      </w:tr>
      <w:tr w:rsidR="00D65328" w:rsidRPr="00D12D93" w14:paraId="3EEC849D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2D1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124B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Grafika Warsztatowa</w:t>
            </w:r>
          </w:p>
        </w:tc>
      </w:tr>
      <w:tr w:rsidR="00D65328" w:rsidRPr="00D12D93" w14:paraId="568083FA" w14:textId="77777777" w:rsidTr="00D65328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4BD0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6B2" w14:textId="77777777" w:rsidR="00D65328" w:rsidRPr="00FC2D57" w:rsidRDefault="00D65328" w:rsidP="00D65328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46250E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P04</w:t>
            </w:r>
          </w:p>
        </w:tc>
      </w:tr>
      <w:tr w:rsidR="00D65328" w:rsidRPr="00D12D93" w14:paraId="197168B4" w14:textId="77777777" w:rsidTr="00B56501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3FB71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DEC" w14:textId="77777777" w:rsidR="00D65328" w:rsidRPr="00D12D93" w:rsidRDefault="00072BC1" w:rsidP="00B56501">
            <w:pPr>
              <w:jc w:val="center"/>
            </w:pPr>
            <w:r>
              <w:t>Zajęcia</w:t>
            </w:r>
            <w:r w:rsidR="00D65328" w:rsidRPr="00D12D93">
              <w:t xml:space="preserve"> kształcenia </w:t>
            </w:r>
            <w:r w:rsidR="00D65328">
              <w:t>podstawowego (</w:t>
            </w:r>
            <w:proofErr w:type="spellStart"/>
            <w:r w:rsidR="00D65328">
              <w:t>z</w:t>
            </w:r>
            <w:r w:rsidR="00D65328" w:rsidRPr="00D12D93">
              <w:t>kp</w:t>
            </w:r>
            <w:proofErr w:type="spellEnd"/>
            <w:r w:rsidR="00D65328" w:rsidRPr="00D12D93">
              <w:t>)</w:t>
            </w:r>
          </w:p>
        </w:tc>
      </w:tr>
      <w:tr w:rsidR="00D65328" w:rsidRPr="00D12D93" w14:paraId="3DC2F1A7" w14:textId="77777777" w:rsidTr="00D65328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A7F82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67F5" w14:textId="77777777" w:rsidR="00D65328" w:rsidRPr="00D12D93" w:rsidRDefault="00D65328" w:rsidP="00D65328">
            <w:pPr>
              <w:jc w:val="center"/>
            </w:pPr>
            <w:r w:rsidRPr="00D12D93">
              <w:t>Obowiązkowy</w:t>
            </w:r>
          </w:p>
        </w:tc>
      </w:tr>
      <w:tr w:rsidR="00D65328" w:rsidRPr="00D12D93" w14:paraId="523A4B51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D70BA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8056" w14:textId="77777777" w:rsidR="00D65328" w:rsidRPr="00D12D93" w:rsidRDefault="00D65328" w:rsidP="00D65328">
            <w:pPr>
              <w:jc w:val="center"/>
            </w:pPr>
            <w:r w:rsidRPr="00D12D93">
              <w:t>Semestr I,II</w:t>
            </w:r>
          </w:p>
        </w:tc>
      </w:tr>
      <w:tr w:rsidR="00D65328" w:rsidRPr="00D12D93" w14:paraId="37FB5B8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47BB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9A97" w14:textId="77777777" w:rsidR="00D65328" w:rsidRPr="00D12D93" w:rsidRDefault="00D65328" w:rsidP="00D65328">
            <w:pPr>
              <w:jc w:val="center"/>
            </w:pPr>
            <w:r w:rsidRPr="00D12D93">
              <w:t>polski</w:t>
            </w:r>
          </w:p>
        </w:tc>
      </w:tr>
      <w:tr w:rsidR="00D65328" w:rsidRPr="00D12D93" w14:paraId="5673ACA4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377F4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5AB" w14:textId="2F462B17" w:rsidR="00D65328" w:rsidRPr="00D12D93" w:rsidRDefault="00A22A3D" w:rsidP="00D65328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I- </w:t>
            </w:r>
            <w:r w:rsidR="00F91864" w:rsidRPr="0046250E">
              <w:rPr>
                <w:b/>
                <w:bCs/>
              </w:rPr>
              <w:t>3</w:t>
            </w:r>
            <w:r w:rsidRPr="0046250E">
              <w:rPr>
                <w:b/>
                <w:bCs/>
              </w:rPr>
              <w:t xml:space="preserve"> </w:t>
            </w:r>
            <w:r>
              <w:t xml:space="preserve">pkt ECTS, </w:t>
            </w:r>
            <w:proofErr w:type="spellStart"/>
            <w:r>
              <w:t>sem</w:t>
            </w:r>
            <w:proofErr w:type="spellEnd"/>
            <w:r>
              <w:t xml:space="preserve">. II – </w:t>
            </w:r>
            <w:r w:rsidRPr="0046250E">
              <w:rPr>
                <w:b/>
                <w:bCs/>
              </w:rPr>
              <w:t>3</w:t>
            </w:r>
            <w:r>
              <w:t xml:space="preserve"> </w:t>
            </w:r>
            <w:r w:rsidR="00D65328" w:rsidRPr="00D12D93">
              <w:t>p</w:t>
            </w:r>
            <w:r>
              <w:t>k</w:t>
            </w:r>
            <w:r w:rsidR="00D65328" w:rsidRPr="00D12D93">
              <w:t xml:space="preserve">t. ECTS </w:t>
            </w:r>
          </w:p>
        </w:tc>
      </w:tr>
      <w:tr w:rsidR="00D65328" w:rsidRPr="00D12D93" w14:paraId="229B6243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028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7439" w14:textId="77777777" w:rsidR="00D65328" w:rsidRPr="00D12D93" w:rsidRDefault="00D65328" w:rsidP="00D65328">
            <w:pPr>
              <w:jc w:val="center"/>
            </w:pPr>
            <w:r w:rsidRPr="00D12D93">
              <w:t xml:space="preserve">Dr Andrzej </w:t>
            </w:r>
            <w:proofErr w:type="spellStart"/>
            <w:r w:rsidRPr="00D12D93">
              <w:t>Rułka</w:t>
            </w:r>
            <w:proofErr w:type="spellEnd"/>
          </w:p>
        </w:tc>
      </w:tr>
      <w:tr w:rsidR="00D65328" w:rsidRPr="00D12D93" w14:paraId="0BF42EB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569E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C0AA" w14:textId="77777777" w:rsidR="00D65328" w:rsidRPr="00D12D93" w:rsidRDefault="00D65328" w:rsidP="00D65328">
            <w:pPr>
              <w:jc w:val="center"/>
            </w:pPr>
            <w:r w:rsidRPr="00D12D93">
              <w:t xml:space="preserve">Dr Andrzej </w:t>
            </w:r>
            <w:proofErr w:type="spellStart"/>
            <w:r w:rsidRPr="00D12D93">
              <w:t>Rułka</w:t>
            </w:r>
            <w:proofErr w:type="spellEnd"/>
          </w:p>
        </w:tc>
      </w:tr>
    </w:tbl>
    <w:p w14:paraId="31B13770" w14:textId="77777777" w:rsidR="00C20873" w:rsidRPr="00D12D93" w:rsidRDefault="00C20873" w:rsidP="00D12D93"/>
    <w:p w14:paraId="76A8A16B" w14:textId="77777777" w:rsidR="00C20873" w:rsidRPr="00D12D93" w:rsidRDefault="00C20873" w:rsidP="00D12D93">
      <w:pPr>
        <w:rPr>
          <w:b/>
        </w:rPr>
      </w:pPr>
      <w:r w:rsidRPr="00D12D93">
        <w:rPr>
          <w:b/>
        </w:rPr>
        <w:t>2</w:t>
      </w:r>
      <w:r w:rsidR="006B614B" w:rsidRPr="00D12D93">
        <w:rPr>
          <w:b/>
        </w:rPr>
        <w:t>.</w:t>
      </w:r>
      <w:r w:rsidRPr="00D12D93">
        <w:rPr>
          <w:b/>
        </w:rPr>
        <w:t xml:space="preserve"> Formy zajęć dydaktycznych i ich wymiar w </w:t>
      </w:r>
      <w:r w:rsidR="000E51DB">
        <w:rPr>
          <w:b/>
        </w:rPr>
        <w:t xml:space="preserve">harmonogramie realizacji programu </w:t>
      </w:r>
      <w:r w:rsidRPr="00D12D93">
        <w:rPr>
          <w:b/>
        </w:rPr>
        <w:t>studiów.</w:t>
      </w:r>
    </w:p>
    <w:p w14:paraId="3E458EFE" w14:textId="77777777" w:rsidR="00C20873" w:rsidRPr="00D12D93" w:rsidRDefault="00C20873" w:rsidP="00D12D93"/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560"/>
        <w:gridCol w:w="1401"/>
        <w:gridCol w:w="1008"/>
      </w:tblGrid>
      <w:tr w:rsidR="00C20873" w:rsidRPr="00D12D93" w14:paraId="6AAFCCE7" w14:textId="77777777" w:rsidTr="00A22A3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6956" w14:textId="77777777" w:rsidR="00022E49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Wykład</w:t>
            </w:r>
          </w:p>
          <w:p w14:paraId="3854D186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CDE2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Ćwiczenia</w:t>
            </w:r>
          </w:p>
          <w:p w14:paraId="1F452687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D133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Konwersatorium</w:t>
            </w:r>
          </w:p>
          <w:p w14:paraId="50DD684B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Laboratorium</w:t>
            </w:r>
          </w:p>
          <w:p w14:paraId="13CD4A2A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Projekt</w:t>
            </w:r>
          </w:p>
          <w:p w14:paraId="16494A50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ABDE" w14:textId="77777777" w:rsidR="000E51DB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Praktyka</w:t>
            </w:r>
          </w:p>
          <w:p w14:paraId="72321E17" w14:textId="77777777" w:rsidR="00C20873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PZ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4C46" w14:textId="77777777" w:rsidR="00C20873" w:rsidRPr="00D12D93" w:rsidRDefault="000E51DB" w:rsidP="00D1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12D93" w14:paraId="46ABE21D" w14:textId="77777777" w:rsidTr="00A22A3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B1F3" w14:textId="77777777" w:rsidR="00C20873" w:rsidRPr="00D12D93" w:rsidRDefault="00B1389F" w:rsidP="00D12D93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708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C36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CFFA" w14:textId="77777777" w:rsidR="00C20873" w:rsidRPr="00D12D93" w:rsidRDefault="00C20873" w:rsidP="00D12D93">
            <w:pPr>
              <w:jc w:val="center"/>
            </w:pPr>
            <w:r w:rsidRPr="00D12D9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3530" w14:textId="77777777" w:rsidR="00C20873" w:rsidRDefault="00A22A3D" w:rsidP="00D12D93">
            <w:pPr>
              <w:jc w:val="center"/>
            </w:pPr>
            <w:proofErr w:type="spellStart"/>
            <w:r>
              <w:t>Sem</w:t>
            </w:r>
            <w:proofErr w:type="spellEnd"/>
            <w:r>
              <w:t>. I – 45 h</w:t>
            </w:r>
          </w:p>
          <w:p w14:paraId="454EDB1B" w14:textId="04F6D0EE" w:rsidR="00A22A3D" w:rsidRPr="00D12D93" w:rsidRDefault="00A22A3D" w:rsidP="00A22A3D">
            <w:proofErr w:type="spellStart"/>
            <w:r>
              <w:t>Sem</w:t>
            </w:r>
            <w:proofErr w:type="spellEnd"/>
            <w:r>
              <w:t>. II – 45 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6BCD" w14:textId="77777777" w:rsidR="00C20873" w:rsidRPr="00D12D93" w:rsidRDefault="007F30B3" w:rsidP="00D12D93">
            <w:r w:rsidRPr="00D12D93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A53C" w14:textId="77777777" w:rsidR="00C20873" w:rsidRPr="00D12D93" w:rsidRDefault="00C20873" w:rsidP="00D12D93">
            <w:r w:rsidRPr="00D12D93">
              <w:t>-</w:t>
            </w:r>
          </w:p>
        </w:tc>
      </w:tr>
    </w:tbl>
    <w:p w14:paraId="4B0E3AFE" w14:textId="77777777" w:rsidR="00C20873" w:rsidRPr="00D12D93" w:rsidRDefault="00C20873" w:rsidP="00D12D93"/>
    <w:p w14:paraId="7BF9EE8C" w14:textId="77777777" w:rsidR="00374DE0" w:rsidRPr="00072BC1" w:rsidRDefault="000E51DB" w:rsidP="00D12D93">
      <w:pPr>
        <w:rPr>
          <w:b/>
        </w:rPr>
      </w:pPr>
      <w:r>
        <w:rPr>
          <w:b/>
        </w:rPr>
        <w:t>3. Cele zajęć</w:t>
      </w:r>
      <w:r w:rsidR="00374DE0" w:rsidRPr="00D12D93">
        <w:br/>
      </w:r>
      <w:r w:rsidR="00374DE0" w:rsidRPr="00F70661">
        <w:rPr>
          <w:b/>
        </w:rPr>
        <w:t>C 1</w:t>
      </w:r>
      <w:r w:rsidR="00374DE0" w:rsidRPr="00D12D93">
        <w:t>- przekazywanie i utrwalanie podstawowych zagadnień wiedzy teoretycznej i praktycznej na temat grafiki artystycznej – druku wypukłego, wklęsłego i płaskiego.</w:t>
      </w:r>
    </w:p>
    <w:p w14:paraId="3E416D9E" w14:textId="77777777" w:rsidR="00374DE0" w:rsidRPr="00D12D93" w:rsidRDefault="00374DE0" w:rsidP="00D12D93">
      <w:r w:rsidRPr="00F70661">
        <w:rPr>
          <w:b/>
        </w:rPr>
        <w:t>C 2</w:t>
      </w:r>
      <w:r w:rsidRPr="00D12D93">
        <w:t xml:space="preserve"> - zdobycie umiejętności studiowania i spożytkowania zdobywanej wiedzy dla potrzeb kształcenia własnego poglądu i postawy artystycznej - zainteresowanie różnymi technikami druku.</w:t>
      </w:r>
    </w:p>
    <w:p w14:paraId="6F170A81" w14:textId="77777777" w:rsidR="00DE7FF5" w:rsidRPr="00D12D93" w:rsidRDefault="00374DE0" w:rsidP="00D12D93">
      <w:r w:rsidRPr="00F70661">
        <w:rPr>
          <w:b/>
        </w:rPr>
        <w:t>C 3</w:t>
      </w:r>
      <w:r w:rsidRPr="00D12D93">
        <w:t xml:space="preserve">- przekazywaniu i utrwalaniu podstawowych zagadnień i wiedzy na temat grafiki artystycznej, jako indywidualnej formy wypowiedzi umożliwiającej uzyskanie odbitki graficznej (oryginalnego dzieła graficznego), będącego wynikiem zbieżności zamysłu twórczego i wrażliwości z wiedzą warsztatową. </w:t>
      </w:r>
    </w:p>
    <w:p w14:paraId="61FAFB56" w14:textId="77777777" w:rsidR="00DE7FF5" w:rsidRPr="00D12D93" w:rsidRDefault="00DE7FF5" w:rsidP="00D12D93">
      <w:r w:rsidRPr="00D12D93">
        <w:t>Metody nauczania związane są ściśle z indywidualnymi predyspozycjami poszczególnych studentów, w związku z tym realizacja programu powinna cechować znaczna elastyczność uwzględniająca szereg indywidualnych odniesień i uwarunkowań.</w:t>
      </w:r>
    </w:p>
    <w:p w14:paraId="7488F179" w14:textId="77777777" w:rsidR="00374DE0" w:rsidRDefault="00374DE0" w:rsidP="00D12D93"/>
    <w:p w14:paraId="07A942DD" w14:textId="77777777" w:rsidR="00523BDF" w:rsidRDefault="00523BDF" w:rsidP="00D12D93"/>
    <w:p w14:paraId="0376DCC6" w14:textId="77777777" w:rsidR="00523BDF" w:rsidRDefault="00523BDF" w:rsidP="00D12D93"/>
    <w:p w14:paraId="02004C29" w14:textId="77777777" w:rsidR="00523BDF" w:rsidRPr="00D12D93" w:rsidRDefault="00523BDF" w:rsidP="00D12D93"/>
    <w:p w14:paraId="44A4A9FD" w14:textId="77777777" w:rsidR="00374DE0" w:rsidRPr="00D12D93" w:rsidRDefault="00374DE0" w:rsidP="00D12D93"/>
    <w:p w14:paraId="7C1A32A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4. Wymagania wstępne w zakresie wiedzy, umiejętności i innych kompetencji.</w:t>
      </w:r>
    </w:p>
    <w:p w14:paraId="14158E5B" w14:textId="77777777" w:rsidR="00374DE0" w:rsidRPr="00D12D93" w:rsidRDefault="00374DE0" w:rsidP="00D12D93">
      <w:r w:rsidRPr="00D12D93">
        <w:t>Przygotowanie ogólnoplastyczne z zakresu rysunku i malarstwa.</w:t>
      </w:r>
    </w:p>
    <w:p w14:paraId="1A02E558" w14:textId="77777777" w:rsidR="00B302C6" w:rsidRPr="00D12D93" w:rsidRDefault="00B302C6" w:rsidP="00D12D93"/>
    <w:p w14:paraId="7C2521DA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5. E</w:t>
      </w:r>
      <w:r w:rsidR="000E51DB">
        <w:rPr>
          <w:b/>
        </w:rPr>
        <w:t>fekty kształcenia uczenia się</w:t>
      </w:r>
      <w:r w:rsidRPr="00D12D93">
        <w:rPr>
          <w:b/>
        </w:rPr>
        <w:t>, wraz z odniesieniem do k</w:t>
      </w:r>
      <w:r w:rsidR="000E51DB">
        <w:rPr>
          <w:b/>
        </w:rPr>
        <w:t>ierunkowych  efektów uczenia się</w:t>
      </w:r>
      <w:r w:rsidRPr="00D12D93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D12D93" w14:paraId="6DD0DEB5" w14:textId="77777777" w:rsidTr="00DE7FF5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B3F0" w14:textId="77777777" w:rsidR="004A2CE0" w:rsidRPr="00D12D93" w:rsidRDefault="004A2CE0" w:rsidP="00D12D93">
            <w:r w:rsidRPr="00D12D93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CEE3" w14:textId="77777777" w:rsidR="004A2CE0" w:rsidRPr="00D12D93" w:rsidRDefault="004A2CE0" w:rsidP="00F022AB">
            <w:pPr>
              <w:jc w:val="center"/>
            </w:pPr>
            <w:r w:rsidRPr="00D12D93">
              <w:t xml:space="preserve">Opis efektów </w:t>
            </w:r>
            <w:r w:rsidR="000E51DB">
              <w:t>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A5FE" w14:textId="77777777" w:rsidR="004A2CE0" w:rsidRPr="00D12D93" w:rsidRDefault="004A2CE0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Odniesienie do </w:t>
            </w:r>
            <w:r w:rsidR="000E51DB">
              <w:rPr>
                <w:sz w:val="18"/>
                <w:szCs w:val="18"/>
              </w:rPr>
              <w:t>kierunkowych efektów uczenia się</w:t>
            </w:r>
            <w:r w:rsidRPr="00D12D93">
              <w:rPr>
                <w:sz w:val="18"/>
                <w:szCs w:val="18"/>
              </w:rPr>
              <w:t xml:space="preserve"> - identyfikator </w:t>
            </w:r>
            <w:r w:rsidR="000E51DB">
              <w:rPr>
                <w:sz w:val="18"/>
                <w:szCs w:val="18"/>
              </w:rPr>
              <w:t>kierunkowych efektów uczenia się</w:t>
            </w:r>
          </w:p>
        </w:tc>
      </w:tr>
      <w:tr w:rsidR="002D7F16" w:rsidRPr="00D12D93" w14:paraId="14D51D6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B301" w14:textId="77777777" w:rsidR="002D7F16" w:rsidRPr="00D12D93" w:rsidRDefault="002D7F16" w:rsidP="00D12D93">
            <w:pPr>
              <w:jc w:val="center"/>
            </w:pPr>
            <w:r w:rsidRPr="00D12D93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DA8B" w14:textId="77777777" w:rsidR="002D7F16" w:rsidRPr="00D12D93" w:rsidRDefault="00374DE0" w:rsidP="00516443">
            <w:r w:rsidRPr="00D12D93">
              <w:t>Zna najważniejsze techniki grafiki warsztatowe</w:t>
            </w:r>
            <w:r w:rsidR="00B910BA">
              <w:t>j</w:t>
            </w:r>
            <w:r w:rsidR="0011200A">
              <w:t xml:space="preserve">. Potrafi wymienić </w:t>
            </w:r>
            <w:r w:rsidRPr="00D12D93">
              <w:t>cechy</w:t>
            </w:r>
            <w:r w:rsidR="0011200A">
              <w:t xml:space="preserve"> charakterystyczne </w:t>
            </w:r>
            <w:r w:rsidR="00516443">
              <w:t xml:space="preserve">przypisane dla każdego rodzaju druku.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0D77" w14:textId="77777777" w:rsidR="0046250E" w:rsidRDefault="0046250E" w:rsidP="00D12D93">
            <w:pPr>
              <w:jc w:val="center"/>
            </w:pPr>
            <w:r>
              <w:t>P6S_WG-</w:t>
            </w:r>
          </w:p>
          <w:p w14:paraId="39ABF4A4" w14:textId="0983FFE1" w:rsidR="002D7F16" w:rsidRPr="00D12D93" w:rsidRDefault="002D7F16" w:rsidP="00D12D93">
            <w:pPr>
              <w:jc w:val="center"/>
            </w:pPr>
            <w:r w:rsidRPr="00D12D93">
              <w:t>K</w:t>
            </w:r>
            <w:r w:rsidR="006A6879" w:rsidRPr="00D12D93">
              <w:t>_W01</w:t>
            </w:r>
          </w:p>
        </w:tc>
      </w:tr>
      <w:tr w:rsidR="0062390B" w:rsidRPr="00D12D93" w14:paraId="6BB02F17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F2DA" w14:textId="77777777" w:rsidR="0062390B" w:rsidRPr="00D12D93" w:rsidRDefault="00F91864" w:rsidP="00D12D93">
            <w:pPr>
              <w:jc w:val="center"/>
            </w:pPr>
            <w: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6765" w14:textId="77777777" w:rsidR="0062390B" w:rsidRPr="00F91864" w:rsidRDefault="00F91864" w:rsidP="0011200A">
            <w:r w:rsidRPr="00F91864">
              <w:rPr>
                <w:color w:val="000000"/>
              </w:rPr>
              <w:t>Zdaje sobie sprawę z oddziaływania dawnej sztuki, w tym grafiki</w:t>
            </w:r>
            <w:r w:rsidR="00736C6B">
              <w:rPr>
                <w:color w:val="000000"/>
              </w:rPr>
              <w:t xml:space="preserve"> warsztatowej</w:t>
            </w:r>
            <w:r w:rsidRPr="00F91864">
              <w:rPr>
                <w:color w:val="000000"/>
              </w:rPr>
              <w:t>,</w:t>
            </w:r>
            <w:r w:rsidR="00C408FC">
              <w:rPr>
                <w:color w:val="000000"/>
              </w:rPr>
              <w:t xml:space="preserve"> </w:t>
            </w:r>
            <w:r w:rsidRPr="00F91864">
              <w:rPr>
                <w:color w:val="000000"/>
              </w:rPr>
              <w:t>na dzieła współczesne.</w:t>
            </w:r>
            <w:r w:rsidR="00C408FC">
              <w:rPr>
                <w:color w:val="000000"/>
              </w:rPr>
              <w:t xml:space="preserve"> </w:t>
            </w:r>
            <w:r w:rsidR="0011200A">
              <w:rPr>
                <w:rFonts w:cs="Calibri"/>
                <w:color w:val="2E2E2E"/>
              </w:rPr>
              <w:t>D</w:t>
            </w:r>
            <w:r w:rsidR="0011200A" w:rsidRPr="00EA3F54">
              <w:rPr>
                <w:rFonts w:cs="Calibri"/>
                <w:color w:val="2E2E2E"/>
              </w:rPr>
              <w:t>la potrzeb kształcenia własnego poglądu i postawy artystycznej</w:t>
            </w:r>
            <w:r w:rsidR="0011200A">
              <w:rPr>
                <w:color w:val="000000"/>
              </w:rPr>
              <w:t xml:space="preserve"> potrafi wskazać czołowych reprezentantów grafiki artystycznej i wymienić ich prace.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F0C6" w14:textId="77777777" w:rsidR="0046250E" w:rsidRDefault="0046250E" w:rsidP="00D12D93">
            <w:pPr>
              <w:jc w:val="center"/>
            </w:pPr>
            <w:r>
              <w:t>P6S_WG-</w:t>
            </w:r>
          </w:p>
          <w:p w14:paraId="22D54B22" w14:textId="660C2309" w:rsidR="0062390B" w:rsidRPr="00D12D93" w:rsidRDefault="00F91864" w:rsidP="00D12D93">
            <w:pPr>
              <w:jc w:val="center"/>
            </w:pPr>
            <w:r w:rsidRPr="00D12D93">
              <w:t>K</w:t>
            </w:r>
            <w:r>
              <w:t>_W03</w:t>
            </w:r>
          </w:p>
        </w:tc>
      </w:tr>
      <w:tr w:rsidR="00F91864" w:rsidRPr="00D12D93" w14:paraId="7D64EC70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8598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0099" w14:textId="77777777" w:rsidR="00F91864" w:rsidRPr="00BB432C" w:rsidRDefault="00F91864" w:rsidP="00736C6B">
            <w:r w:rsidRPr="00BB432C">
              <w:t xml:space="preserve">Dysponuje wiedzą </w:t>
            </w:r>
            <w:r>
              <w:t xml:space="preserve">o </w:t>
            </w:r>
            <w:r w:rsidRPr="00BB432C">
              <w:t>ośrodkach formalnych i warsztatowych z zakresu grafiki  warsztatowej</w:t>
            </w:r>
            <w:r w:rsidR="00736C6B">
              <w:t>( druk wklęsły</w:t>
            </w:r>
            <w:r>
              <w:t>,</w:t>
            </w:r>
            <w:r w:rsidR="00736C6B">
              <w:t xml:space="preserve"> wypukły, płaski) i </w:t>
            </w:r>
            <w:r w:rsidRPr="00BB432C">
              <w:rPr>
                <w:color w:val="000000"/>
              </w:rPr>
              <w:t xml:space="preserve">efektywnie wykorzystuje w praktyce wszystkie przyswojone </w:t>
            </w:r>
            <w:r w:rsidR="00736C6B">
              <w:rPr>
                <w:color w:val="000000"/>
              </w:rPr>
              <w:t>rozwiązania techniczne</w:t>
            </w:r>
            <w:r>
              <w:rPr>
                <w:color w:val="000000"/>
              </w:rPr>
              <w:t xml:space="preserve"> </w:t>
            </w:r>
            <w:r w:rsidR="00736C6B">
              <w:rPr>
                <w:color w:val="000000"/>
              </w:rPr>
              <w:t xml:space="preserve">pozwalające </w:t>
            </w:r>
            <w:r w:rsidR="00736C6B">
              <w:t xml:space="preserve">na </w:t>
            </w:r>
            <w:r w:rsidRPr="00BB432C">
              <w:t>świadomą kreację artystyczną.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07A9" w14:textId="77777777" w:rsidR="0046250E" w:rsidRDefault="0046250E" w:rsidP="00F91864">
            <w:pPr>
              <w:jc w:val="center"/>
            </w:pPr>
            <w:r>
              <w:t>P6S-UW-</w:t>
            </w:r>
          </w:p>
          <w:p w14:paraId="01BD9183" w14:textId="77777777" w:rsidR="0046250E" w:rsidRDefault="0046250E" w:rsidP="00F91864">
            <w:pPr>
              <w:jc w:val="center"/>
            </w:pPr>
            <w:r>
              <w:t>P6S_UU-</w:t>
            </w:r>
          </w:p>
          <w:p w14:paraId="3150A208" w14:textId="2D1B0C8F" w:rsidR="00F91864" w:rsidRPr="00D12D93" w:rsidRDefault="00F91864" w:rsidP="00F91864">
            <w:pPr>
              <w:jc w:val="center"/>
            </w:pPr>
            <w:r>
              <w:t>K_U05</w:t>
            </w:r>
          </w:p>
        </w:tc>
      </w:tr>
      <w:tr w:rsidR="00F91864" w:rsidRPr="00D12D93" w14:paraId="0C384D76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753B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2BAD" w14:textId="77777777" w:rsidR="00F91864" w:rsidRPr="00D12D93" w:rsidRDefault="00F91864" w:rsidP="00736C6B">
            <w:r w:rsidRPr="00D12D93">
              <w:t>Posiada umiejętnoś</w:t>
            </w:r>
            <w:r w:rsidR="00C408FC">
              <w:t xml:space="preserve">ć zastosowania nabytej wiedzy z zakresu </w:t>
            </w:r>
            <w:r w:rsidRPr="00D12D93">
              <w:t>warsztatu grafic</w:t>
            </w:r>
            <w:r>
              <w:t>znego i potrafi wykonać kolorową</w:t>
            </w:r>
            <w:r w:rsidRPr="00D12D93">
              <w:t xml:space="preserve"> pracę graficzną składającą się z wielu matryc.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9BA" w14:textId="77777777" w:rsidR="0046250E" w:rsidRDefault="0046250E" w:rsidP="00F91864">
            <w:pPr>
              <w:jc w:val="center"/>
            </w:pPr>
            <w:r>
              <w:t>P6S_UW-</w:t>
            </w:r>
          </w:p>
          <w:p w14:paraId="1994C235" w14:textId="77777777" w:rsidR="0046250E" w:rsidRDefault="0046250E" w:rsidP="00F91864">
            <w:pPr>
              <w:jc w:val="center"/>
            </w:pPr>
            <w:r>
              <w:t>P6S_UU-</w:t>
            </w:r>
          </w:p>
          <w:p w14:paraId="3B85847C" w14:textId="0BAD7CAD" w:rsidR="00F91864" w:rsidRPr="00D12D93" w:rsidRDefault="00F91864" w:rsidP="00F91864">
            <w:pPr>
              <w:jc w:val="center"/>
            </w:pPr>
            <w:r w:rsidRPr="00D12D93">
              <w:t>K_U0</w:t>
            </w:r>
            <w:r>
              <w:t>8</w:t>
            </w:r>
          </w:p>
        </w:tc>
      </w:tr>
      <w:tr w:rsidR="00F91864" w:rsidRPr="00D12D93" w14:paraId="7855C37C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551F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7B61" w14:textId="77777777" w:rsidR="00F91864" w:rsidRPr="00F91864" w:rsidRDefault="00736C6B" w:rsidP="00516443">
            <w:r>
              <w:rPr>
                <w:color w:val="000000"/>
              </w:rPr>
              <w:t>R</w:t>
            </w:r>
            <w:r w:rsidR="00F91864" w:rsidRPr="00F91864">
              <w:rPr>
                <w:color w:val="000000"/>
              </w:rPr>
              <w:t xml:space="preserve">ealizuje działania twórcze </w:t>
            </w:r>
            <w:r>
              <w:rPr>
                <w:color w:val="000000"/>
              </w:rPr>
              <w:t xml:space="preserve">w pracach graficznych </w:t>
            </w:r>
            <w:r w:rsidR="0011200A">
              <w:t>jako indywidualnej formy wypowiedzi artystycznej umożliwiającej  uzyskanie odbitki graficznej</w:t>
            </w:r>
            <w:r w:rsidR="00516443">
              <w:t xml:space="preserve"> </w:t>
            </w:r>
            <w:r w:rsidR="0011200A">
              <w:t>będącej</w:t>
            </w:r>
            <w:r w:rsidR="00516443">
              <w:t xml:space="preserve"> wynikiem zamysłu twórczego, wrażliwości artystycznej, wiedzy warsztatowej.</w:t>
            </w:r>
            <w:r w:rsidR="0011200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EB13" w14:textId="77777777" w:rsidR="0046250E" w:rsidRDefault="0046250E" w:rsidP="0046250E">
            <w:pPr>
              <w:jc w:val="center"/>
            </w:pPr>
            <w:r>
              <w:t>P6S_UW-</w:t>
            </w:r>
          </w:p>
          <w:p w14:paraId="3640284D" w14:textId="606A932E" w:rsidR="0046250E" w:rsidRDefault="0046250E" w:rsidP="0046250E">
            <w:pPr>
              <w:jc w:val="center"/>
            </w:pPr>
            <w:r>
              <w:t>P6S_UU</w:t>
            </w:r>
            <w:r w:rsidRPr="00D12D93">
              <w:t xml:space="preserve"> </w:t>
            </w:r>
            <w:r>
              <w:t>–</w:t>
            </w:r>
          </w:p>
          <w:p w14:paraId="165FE80C" w14:textId="7DB57B17" w:rsidR="00F91864" w:rsidRPr="00D12D93" w:rsidRDefault="00F91864" w:rsidP="0046250E">
            <w:pPr>
              <w:jc w:val="center"/>
            </w:pPr>
            <w:r w:rsidRPr="00D12D93">
              <w:t>K_U0</w:t>
            </w:r>
            <w:r>
              <w:t>9</w:t>
            </w:r>
          </w:p>
        </w:tc>
      </w:tr>
      <w:tr w:rsidR="00F91864" w:rsidRPr="00D12D93" w14:paraId="5712C328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75EB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743C" w14:textId="77777777" w:rsidR="00F91864" w:rsidRPr="00D12D93" w:rsidRDefault="00F91864" w:rsidP="00F91864">
            <w:r w:rsidRPr="00412A2E">
              <w:rPr>
                <w:color w:val="000000"/>
              </w:rPr>
              <w:t xml:space="preserve">Jest świadomy konieczności stałego uzupełniania swoich wiadomości i umiejętności i </w:t>
            </w:r>
            <w:r w:rsidRPr="00412A2E">
              <w:rPr>
                <w:rFonts w:eastAsia="Arial"/>
              </w:rPr>
              <w:t>jest zdolny do samodzielnych działań twórczych, wykorzystując zdobytą wiedzę</w:t>
            </w:r>
            <w:r w:rsidR="00516443">
              <w:rPr>
                <w:rFonts w:eastAsia="Arial"/>
              </w:rPr>
              <w:t xml:space="preserve"> z zakresu grafiki warsztatowej</w:t>
            </w:r>
            <w:r w:rsidRPr="00412A2E">
              <w:rPr>
                <w:rFonts w:eastAsia="Arial"/>
              </w:rPr>
              <w:t>, rozwija ją w kreatywnym działaniu</w:t>
            </w:r>
            <w:r w:rsidR="00516443">
              <w:rPr>
                <w:rFonts w:eastAsia="Arial"/>
              </w:rPr>
              <w:t xml:space="preserve"> w celu uzyskania oryginalnego dzieła 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38F3" w14:textId="77777777" w:rsidR="0046250E" w:rsidRDefault="0046250E" w:rsidP="00F91864">
            <w:pPr>
              <w:jc w:val="center"/>
            </w:pPr>
            <w:r>
              <w:t>P6S_KR-</w:t>
            </w:r>
          </w:p>
          <w:p w14:paraId="32112705" w14:textId="260A4B3D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01</w:t>
            </w:r>
          </w:p>
        </w:tc>
      </w:tr>
      <w:tr w:rsidR="00F91864" w:rsidRPr="00D12D93" w14:paraId="6835A07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B54B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B6F7" w14:textId="77777777" w:rsidR="00F91864" w:rsidRPr="00D12D93" w:rsidRDefault="00F91864" w:rsidP="00F91864">
            <w:r w:rsidRPr="00D12D93">
              <w:t>W sposób świadomy i profesjonalny umie zaprezentować prace graficzne, zna zasady przygotowania odbitek do ekspozycji.</w:t>
            </w:r>
            <w:r w:rsidR="00FC413E">
              <w:rPr>
                <w:color w:val="000000"/>
              </w:rPr>
              <w:t xml:space="preserve"> J</w:t>
            </w:r>
            <w:r w:rsidRPr="00914920">
              <w:rPr>
                <w:color w:val="000000"/>
              </w:rPr>
              <w:t xml:space="preserve">est świadomy </w:t>
            </w:r>
            <w:r w:rsidRPr="00914920">
              <w:rPr>
                <w:rFonts w:eastAsia="Arial"/>
              </w:rPr>
              <w:t xml:space="preserve">umiejętności organizowania pracy własnej i </w:t>
            </w:r>
            <w:r>
              <w:rPr>
                <w:rFonts w:eastAsia="Arial"/>
              </w:rPr>
              <w:t>łączenia</w:t>
            </w:r>
            <w:r w:rsidRPr="00914920">
              <w:rPr>
                <w:rFonts w:eastAsia="Arial"/>
              </w:rPr>
              <w:t xml:space="preserve"> w kreatywny sposób zdobyte doświadczenia i wiedzę z innych obszarów nauki, sztuki.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37A9" w14:textId="63102EF6" w:rsidR="00E211BA" w:rsidRDefault="0046250E" w:rsidP="00F91864">
            <w:pPr>
              <w:jc w:val="center"/>
            </w:pPr>
            <w:r>
              <w:t>P6S_</w:t>
            </w:r>
            <w:r w:rsidR="00E211BA">
              <w:t>KR-P6S_KK</w:t>
            </w:r>
          </w:p>
          <w:p w14:paraId="67B00ED3" w14:textId="33249007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03</w:t>
            </w:r>
            <w:r w:rsidR="0046250E">
              <w:t>-K-K07</w:t>
            </w:r>
          </w:p>
        </w:tc>
      </w:tr>
    </w:tbl>
    <w:p w14:paraId="6C5A2A68" w14:textId="77777777" w:rsidR="007A6EF5" w:rsidRPr="00D12D93" w:rsidRDefault="007A6EF5" w:rsidP="00D12D93"/>
    <w:p w14:paraId="5A19B990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 xml:space="preserve">6. Treści kształcenia – oddzielnie dla każdej formy zajęć dydaktycznych </w:t>
      </w:r>
    </w:p>
    <w:p w14:paraId="27F0A4CD" w14:textId="77777777" w:rsidR="000E51DB" w:rsidRPr="000E51DB" w:rsidRDefault="000E51DB" w:rsidP="000E51DB">
      <w:pPr>
        <w:shd w:val="clear" w:color="auto" w:fill="FFFFFF"/>
        <w:jc w:val="both"/>
        <w:rPr>
          <w:b/>
          <w:kern w:val="1"/>
        </w:rPr>
      </w:pPr>
      <w:r w:rsidRPr="000E51DB">
        <w:rPr>
          <w:b/>
          <w:kern w:val="1"/>
        </w:rPr>
        <w:t>(W- wykład, K- konwersatorium, L- laboratorium, P- projekt, PZ- praktyka zawodowa)</w:t>
      </w:r>
    </w:p>
    <w:p w14:paraId="55EF1DFE" w14:textId="77777777" w:rsidR="004A2CE0" w:rsidRPr="00D12D93" w:rsidRDefault="004A2CE0" w:rsidP="00D12D93">
      <w:pPr>
        <w:rPr>
          <w:b/>
        </w:rPr>
      </w:pPr>
    </w:p>
    <w:p w14:paraId="515E8B17" w14:textId="77777777" w:rsidR="004A2CE0" w:rsidRPr="00D12D93" w:rsidRDefault="00046129" w:rsidP="00D12D93">
      <w:pPr>
        <w:jc w:val="center"/>
        <w:rPr>
          <w:b/>
        </w:rPr>
      </w:pPr>
      <w:r w:rsidRPr="00D12D93">
        <w:rPr>
          <w:b/>
        </w:rPr>
        <w:t>P</w:t>
      </w:r>
      <w:r w:rsidR="0040544F">
        <w:rPr>
          <w:b/>
        </w:rPr>
        <w:t>-p</w:t>
      </w:r>
      <w:r w:rsidRPr="00D12D9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12D93" w14:paraId="01EE2A75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7D3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B4A8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F70661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640E" w14:textId="77777777" w:rsidR="004A2CE0" w:rsidRPr="00F70661" w:rsidRDefault="004A2CE0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12D93" w14:paraId="4BC55667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74EA" w14:textId="77777777" w:rsidR="00F1182D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0782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linearny:</w:t>
            </w:r>
          </w:p>
          <w:p w14:paraId="334DD02F" w14:textId="77777777" w:rsidR="00F1182D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 xml:space="preserve">Ćwiczenie polegające na wykonaniu - linorytu czarno-białego w oparciu o wcześniejsze szczegółowo omówione i zatwierdzone szkice. Temat projektów i format matrycy dowolny. Praca wykonywana, wycinana przy pomocy różnego rodzaju linii o różnej długości, grubości, kierunku i natężeniu. Temat dowolny, format matrycy graficznej nie mniejszy niż A4.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5944" w14:textId="11C58311" w:rsidR="00F1182D" w:rsidRPr="00D12D93" w:rsidRDefault="00534E79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3031FC" w:rsidRPr="00D12D93" w14:paraId="1E46E3DE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78F1" w14:textId="77777777" w:rsidR="003031FC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B959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płaszczyznowy:</w:t>
            </w:r>
          </w:p>
          <w:p w14:paraId="34DF78A7" w14:textId="77777777" w:rsidR="003031FC" w:rsidRPr="00D201B3" w:rsidRDefault="00DE7FF5" w:rsidP="00D12D93">
            <w:pPr>
              <w:rPr>
                <w:rFonts w:eastAsia="Arial"/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linorytu czarno-białego za pomocą tylko plam czerni i bieli. Temat ćwiczenia dowolny, mający na celu stymulowanie do realizacji własnych pomysłów z uwzględnieniem specyficznych możliwości technicznych i technologicznych – linorytu.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791A" w14:textId="37CB9FB5" w:rsidR="003031FC" w:rsidRPr="00D12D93" w:rsidRDefault="009529B2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220E64" w:rsidRPr="00D12D93" w14:paraId="06BE1CEB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439" w14:textId="77777777" w:rsidR="00220E64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6781" w14:textId="77777777" w:rsidR="00DE7FF5" w:rsidRPr="00D201B3" w:rsidRDefault="00DE7FF5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Linoryt linearny + płaszczyznowy:</w:t>
            </w:r>
          </w:p>
          <w:p w14:paraId="396A8D91" w14:textId="77777777" w:rsidR="00220E64" w:rsidRPr="00D201B3" w:rsidRDefault="00DE7FF5" w:rsidP="00D12D93">
            <w:pPr>
              <w:rPr>
                <w:rFonts w:eastAsia="Arial"/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linorytu czarno-białego, który w umiejętny i ciekawy sposób łączy w sobie dwa poprzednie ćwiczenia. Temat pracy dowolny mający na celu pobudzenie studentów do własnych poszukiwań ciekawego tematu i inspiracji. 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B503" w14:textId="2CF8B859" w:rsidR="00220E64" w:rsidRPr="00D12D93" w:rsidRDefault="009529B2" w:rsidP="005D2434">
            <w:pPr>
              <w:jc w:val="center"/>
            </w:pPr>
            <w:r w:rsidRPr="00D12D93">
              <w:t>1</w:t>
            </w:r>
            <w:r w:rsidR="00A22A3D">
              <w:t>0</w:t>
            </w:r>
            <w:r w:rsidR="005D2434">
              <w:t xml:space="preserve"> h</w:t>
            </w:r>
          </w:p>
        </w:tc>
      </w:tr>
      <w:tr w:rsidR="009529B2" w:rsidRPr="00D12D93" w14:paraId="2331E7A1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1B44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ECE0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Sucha igła:</w:t>
            </w:r>
          </w:p>
          <w:p w14:paraId="298E19CE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suchej igły. Podczas wykonywania zadania student zapoznaje się z podstawowymi zagadnieniami dotyczącego grupy technik druku wklęsłego. Poznanie sposobu odbijania technik wklęsłodrukowych.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B1CD" w14:textId="77777777" w:rsidR="009529B2" w:rsidRPr="00D12D93" w:rsidRDefault="00B1389F" w:rsidP="005D2434">
            <w:pPr>
              <w:jc w:val="center"/>
            </w:pPr>
            <w:r>
              <w:t>15</w:t>
            </w:r>
            <w:r w:rsidR="005D2434">
              <w:t xml:space="preserve"> h</w:t>
            </w:r>
          </w:p>
        </w:tc>
      </w:tr>
      <w:tr w:rsidR="00220E64" w:rsidRPr="00D12D93" w14:paraId="39A3DEAC" w14:textId="77777777" w:rsidTr="005D2434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E361" w14:textId="77777777" w:rsidR="00220E64" w:rsidRPr="005D2434" w:rsidRDefault="00220E64" w:rsidP="005D2434">
            <w:pPr>
              <w:jc w:val="right"/>
              <w:rPr>
                <w:rFonts w:eastAsia="Arial"/>
                <w:b/>
              </w:rPr>
            </w:pPr>
            <w:r w:rsidRPr="005D2434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DC8D" w14:textId="07CB87A7" w:rsidR="00220E64" w:rsidRPr="005D2434" w:rsidRDefault="00A22A3D" w:rsidP="005D243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D2434">
              <w:rPr>
                <w:b/>
              </w:rPr>
              <w:t xml:space="preserve"> h</w:t>
            </w:r>
          </w:p>
        </w:tc>
      </w:tr>
      <w:tr w:rsidR="00534E79" w:rsidRPr="00D12D93" w14:paraId="24BD296F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30F8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74AF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834" w14:textId="77777777" w:rsidR="00534E79" w:rsidRPr="00F70661" w:rsidRDefault="00534E79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D12D93" w14:paraId="3DDE323E" w14:textId="77777777" w:rsidTr="005D2434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594D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8782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Akwaforta;</w:t>
            </w:r>
          </w:p>
          <w:p w14:paraId="69D46A54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akwaforty. Podczas wykonywania zadania student zapoznaje się z podstawowymi zagadnieniami dotyczącego grupy technik trawionych.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0C22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7EE4D843" w14:textId="77777777" w:rsidTr="005D2434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4FB7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D522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Akwatinta (łączenie technik graficznych):</w:t>
            </w:r>
          </w:p>
          <w:p w14:paraId="28CD2EED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 na wykonaniu i odbiciu grafiki w technice akwatinty. Podczas wykonywania zadania student zapoznaje się z podstawowymi zagadnieniami związanymi z łączeniem dwóch technik graficznych na jednej matrycy (akwaforta + akwatinta)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0F11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175130A5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816B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21C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Kolor:</w:t>
            </w:r>
          </w:p>
          <w:p w14:paraId="078176A8" w14:textId="77777777" w:rsidR="00534E79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kolorowej grafiki składającej się z  co najmniej 2 matryc, na podstawie zaproponowanego kolorowego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AD47" w14:textId="77777777" w:rsidR="00534E79" w:rsidRPr="00D12D93" w:rsidRDefault="005D2434" w:rsidP="005D2434">
            <w:pPr>
              <w:jc w:val="center"/>
            </w:pPr>
            <w:r>
              <w:t>13 h</w:t>
            </w:r>
          </w:p>
        </w:tc>
      </w:tr>
      <w:tr w:rsidR="009529B2" w:rsidRPr="00D12D93" w14:paraId="50DD9F6A" w14:textId="77777777" w:rsidTr="005D2434">
        <w:trPr>
          <w:trHeight w:val="1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F818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581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Druk płaski:</w:t>
            </w:r>
          </w:p>
          <w:p w14:paraId="4DD5A5F6" w14:textId="77777777" w:rsidR="009529B2" w:rsidRPr="00D201B3" w:rsidRDefault="00072BC1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Zapoznanie się z grupą</w:t>
            </w:r>
            <w:r w:rsidR="009529B2" w:rsidRPr="00D201B3">
              <w:rPr>
                <w:sz w:val="18"/>
                <w:szCs w:val="18"/>
              </w:rPr>
              <w:t xml:space="preserve"> technik druku płaskiego: offset, litografia, monotypia.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AEE1" w14:textId="77777777" w:rsidR="009529B2" w:rsidRPr="00D12D93" w:rsidRDefault="005D2434" w:rsidP="005D2434">
            <w:pPr>
              <w:jc w:val="center"/>
            </w:pPr>
            <w:r>
              <w:t>2 h</w:t>
            </w:r>
          </w:p>
        </w:tc>
      </w:tr>
      <w:tr w:rsidR="009529B2" w:rsidRPr="00D12D93" w14:paraId="3DBA532B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8FC1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CEAE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Exlibris – (temat dodatkowy)</w:t>
            </w:r>
          </w:p>
          <w:p w14:paraId="35A1D4CF" w14:textId="77777777" w:rsidR="009529B2" w:rsidRPr="00D201B3" w:rsidRDefault="009529B2" w:rsidP="00D12D93">
            <w:pPr>
              <w:rPr>
                <w:sz w:val="18"/>
                <w:szCs w:val="18"/>
              </w:rPr>
            </w:pPr>
            <w:r w:rsidRPr="00D201B3">
              <w:rPr>
                <w:sz w:val="18"/>
                <w:szCs w:val="18"/>
              </w:rPr>
              <w:t>Ćwiczenie polegające na wykonaniu exlibrisu (małej formy graficznej), która w ciekawy sposób łączy obraz graficzny z tekstem, poświęcony lub dedykowany konkretnej osobie lub instytucji. Temat dowolny, format matrycy dowolny, ale zgodny z przyjętymi normami i zasadami projektowania exlibrisu.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DCBF" w14:textId="77777777" w:rsidR="009529B2" w:rsidRPr="00D12D93" w:rsidRDefault="009529B2" w:rsidP="005D2434">
            <w:pPr>
              <w:jc w:val="center"/>
            </w:pPr>
            <w:r w:rsidRPr="00D12D93">
              <w:t>10</w:t>
            </w:r>
            <w:r w:rsidR="005D2434">
              <w:t xml:space="preserve"> h</w:t>
            </w:r>
          </w:p>
        </w:tc>
      </w:tr>
      <w:tr w:rsidR="00534E79" w:rsidRPr="00D12D93" w14:paraId="35DD04DE" w14:textId="77777777" w:rsidTr="005D2434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72E9" w14:textId="77777777" w:rsidR="00534E79" w:rsidRPr="005D2434" w:rsidRDefault="00534E79" w:rsidP="005D2434">
            <w:pPr>
              <w:jc w:val="right"/>
              <w:rPr>
                <w:b/>
              </w:rPr>
            </w:pPr>
            <w:r w:rsidRPr="005D2434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29C3" w14:textId="77777777" w:rsidR="00534E79" w:rsidRPr="005D2434" w:rsidRDefault="005D2434" w:rsidP="00D12D93">
            <w:pPr>
              <w:jc w:val="center"/>
              <w:rPr>
                <w:b/>
              </w:rPr>
            </w:pPr>
            <w:r w:rsidRPr="005D2434">
              <w:rPr>
                <w:b/>
              </w:rPr>
              <w:t>45</w:t>
            </w:r>
            <w:r w:rsidR="00534E79" w:rsidRPr="005D2434">
              <w:rPr>
                <w:b/>
              </w:rPr>
              <w:t xml:space="preserve"> h</w:t>
            </w:r>
          </w:p>
        </w:tc>
      </w:tr>
    </w:tbl>
    <w:p w14:paraId="7B10891E" w14:textId="77777777" w:rsidR="00220E64" w:rsidRPr="00D12D93" w:rsidRDefault="00220E64" w:rsidP="00D12D93">
      <w:pPr>
        <w:rPr>
          <w:rFonts w:eastAsia="Arial"/>
        </w:rPr>
      </w:pPr>
    </w:p>
    <w:p w14:paraId="4469473F" w14:textId="77777777" w:rsidR="00220E64" w:rsidRPr="00D12D93" w:rsidRDefault="00220E64" w:rsidP="00D12D93">
      <w:pPr>
        <w:rPr>
          <w:rFonts w:eastAsia="Arial"/>
        </w:rPr>
      </w:pPr>
    </w:p>
    <w:p w14:paraId="15DF25C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7. Metody</w:t>
      </w:r>
      <w:r w:rsidR="000E51DB">
        <w:rPr>
          <w:b/>
        </w:rPr>
        <w:t xml:space="preserve"> weryfikacji efektów uczenia się</w:t>
      </w:r>
      <w:r w:rsidRPr="00D12D93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91864" w:rsidRPr="00485CAA" w14:paraId="6E9B039F" w14:textId="77777777" w:rsidTr="007B1CA4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7691" w14:textId="77777777" w:rsidR="00F91864" w:rsidRPr="00485CAA" w:rsidRDefault="00F9186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284" w14:textId="77777777" w:rsidR="00F91864" w:rsidRPr="00485CAA" w:rsidRDefault="00F91864" w:rsidP="007B1CA4">
            <w:pPr>
              <w:jc w:val="center"/>
            </w:pPr>
            <w:r w:rsidRPr="00485CAA">
              <w:t>Forma weryfikacji</w:t>
            </w:r>
          </w:p>
        </w:tc>
      </w:tr>
      <w:tr w:rsidR="00F91864" w:rsidRPr="00485CAA" w14:paraId="22245EE6" w14:textId="77777777" w:rsidTr="00880E1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EA84" w14:textId="77777777" w:rsidR="00F91864" w:rsidRPr="00485CAA" w:rsidRDefault="00F91864" w:rsidP="007B1C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9840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C855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5319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76A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578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D63C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AF90" w14:textId="77777777" w:rsidR="00F91864" w:rsidRDefault="00F91864" w:rsidP="0088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8E9F337" w14:textId="77777777" w:rsidR="00F91864" w:rsidRPr="00485CAA" w:rsidRDefault="00F91864" w:rsidP="00880E1C">
            <w:pPr>
              <w:jc w:val="center"/>
              <w:rPr>
                <w:sz w:val="18"/>
                <w:szCs w:val="18"/>
              </w:rPr>
            </w:pPr>
          </w:p>
        </w:tc>
      </w:tr>
      <w:tr w:rsidR="00F91864" w:rsidRPr="00CC480F" w14:paraId="088F1DB2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4FD4" w14:textId="77777777" w:rsidR="00F91864" w:rsidRPr="00D12D93" w:rsidRDefault="00F91864" w:rsidP="00F91864">
            <w:pPr>
              <w:jc w:val="center"/>
            </w:pPr>
            <w:r w:rsidRPr="00D12D93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73A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5E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0D8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385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AAE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6F8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7C4C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485CAA" w14:paraId="768FA436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DDF9" w14:textId="77777777" w:rsidR="00F91864" w:rsidRPr="00D12D93" w:rsidRDefault="00F91864" w:rsidP="00F91864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8F0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C8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1A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30F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9A7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0D1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06CC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CC480F" w14:paraId="7B1D8268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9F3A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EC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E112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4E6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773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7DB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701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9BAF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91864" w:rsidRPr="00485CAA" w14:paraId="61A05BD3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B6F5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B37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9E1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F1B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D26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1DEA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A74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4DC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AEB581E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5B117AA1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A144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91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3F3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6D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580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D47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D8A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8A5D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7A6F4FD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65322B06" w14:textId="77777777" w:rsidTr="00072BC1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61E8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DEF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9F5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93A3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B58D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93D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E8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E626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91864" w:rsidRPr="00485CAA" w14:paraId="01340657" w14:textId="77777777" w:rsidTr="00072BC1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82AF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56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BCC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1F3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86C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001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A94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0B37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43E3E46A" w14:textId="77777777" w:rsidR="00534E79" w:rsidRPr="00D12D93" w:rsidRDefault="00534E79" w:rsidP="00D12D93"/>
    <w:p w14:paraId="18BE81D1" w14:textId="77777777" w:rsidR="0028143D" w:rsidRDefault="004A2CE0" w:rsidP="00D12D93">
      <w:pPr>
        <w:rPr>
          <w:b/>
        </w:rPr>
      </w:pPr>
      <w:r w:rsidRPr="00D12D93">
        <w:rPr>
          <w:b/>
        </w:rPr>
        <w:t>8. Narzędzia dydaktyczne</w:t>
      </w:r>
    </w:p>
    <w:p w14:paraId="5F86DC8E" w14:textId="77777777" w:rsidR="007B1CA4" w:rsidRPr="00D12D93" w:rsidRDefault="007B1CA4" w:rsidP="00D12D93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7B1CA4" w:rsidRPr="00485CAA" w14:paraId="0254AFCD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252D" w14:textId="77777777" w:rsidR="007B1CA4" w:rsidRPr="00485CAA" w:rsidRDefault="007B1CA4" w:rsidP="007B1CA4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71746" w14:textId="77777777" w:rsidR="007B1CA4" w:rsidRPr="00485CAA" w:rsidRDefault="007B1CA4" w:rsidP="007B1CA4">
            <w:pPr>
              <w:jc w:val="center"/>
            </w:pPr>
            <w:r w:rsidRPr="00485CAA">
              <w:t>Rodzaj zajęć</w:t>
            </w:r>
          </w:p>
        </w:tc>
      </w:tr>
      <w:tr w:rsidR="007B1CA4" w:rsidRPr="00485CAA" w14:paraId="4B235F40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F70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8CFA9" w14:textId="77777777" w:rsidR="007B1CA4" w:rsidRPr="00485CAA" w:rsidRDefault="007B1CA4" w:rsidP="007B1CA4">
            <w:r>
              <w:t>Wykład wprowadzający połączony z prezentacją dokonań z zakresu zajęć.</w:t>
            </w:r>
          </w:p>
        </w:tc>
      </w:tr>
      <w:tr w:rsidR="007B1CA4" w:rsidRPr="00CC480F" w14:paraId="6DDCF866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F524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E2638" w14:textId="77777777" w:rsidR="007B1CA4" w:rsidRPr="00FC413E" w:rsidRDefault="007B1CA4" w:rsidP="007B1C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FC413E">
              <w:rPr>
                <w:iCs/>
                <w:kern w:val="1"/>
              </w:rPr>
              <w:t>Projekt artystyczny połączony z korektą i rozmową indywidualną.</w:t>
            </w:r>
            <w:r w:rsidRPr="00FC413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7B1CA4" w:rsidRPr="00485CAA" w14:paraId="05133ABC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5AE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9DCB" w14:textId="77777777" w:rsidR="007B1CA4" w:rsidRPr="00FC413E" w:rsidRDefault="007B1CA4" w:rsidP="007B1CA4">
            <w:r w:rsidRPr="00FC413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DC0E46F" w14:textId="77777777" w:rsidR="004A2CE0" w:rsidRPr="00D12D93" w:rsidRDefault="004A2CE0" w:rsidP="00D12D93"/>
    <w:p w14:paraId="7C08619E" w14:textId="77777777" w:rsidR="008A690E" w:rsidRDefault="008A690E" w:rsidP="00D12D93"/>
    <w:p w14:paraId="6895EECB" w14:textId="77777777" w:rsidR="00B1389F" w:rsidRPr="00D12D93" w:rsidRDefault="00B1389F" w:rsidP="00D12D93"/>
    <w:p w14:paraId="5AF6E07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 Ocena os</w:t>
      </w:r>
      <w:r w:rsidR="000E51DB">
        <w:rPr>
          <w:b/>
        </w:rPr>
        <w:t>iągniętych efektów uczenia się</w:t>
      </w:r>
      <w:r w:rsidRPr="00D12D93">
        <w:rPr>
          <w:b/>
        </w:rPr>
        <w:t xml:space="preserve">   </w:t>
      </w:r>
    </w:p>
    <w:p w14:paraId="4C0D7B89" w14:textId="77777777" w:rsidR="004A2CE0" w:rsidRPr="00D12D93" w:rsidRDefault="004A2CE0" w:rsidP="00D12D93">
      <w:pPr>
        <w:rPr>
          <w:b/>
        </w:rPr>
      </w:pPr>
    </w:p>
    <w:p w14:paraId="3C4915DB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9.1. Sposoby oceny</w:t>
      </w:r>
    </w:p>
    <w:p w14:paraId="5AD8394A" w14:textId="77777777" w:rsidR="004A2CE0" w:rsidRPr="007B1CA4" w:rsidRDefault="004A2CE0" w:rsidP="00D12D93">
      <w:pPr>
        <w:rPr>
          <w:b/>
        </w:rPr>
      </w:pPr>
      <w:r w:rsidRPr="007B1CA4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0D797E" w14:paraId="0F2485E4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B7B5" w14:textId="77777777" w:rsidR="007B1CA4" w:rsidRPr="000D797E" w:rsidRDefault="007B1CA4" w:rsidP="007B1CA4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CD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2A63D74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30E2" w14:textId="77777777" w:rsidR="007B1CA4" w:rsidRPr="000D797E" w:rsidRDefault="007B1CA4" w:rsidP="007B1CA4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F4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020A2049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EF4" w14:textId="77777777" w:rsidR="007B1CA4" w:rsidRPr="000D797E" w:rsidRDefault="007B1CA4" w:rsidP="007B1CA4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131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65E0EAA1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5155" w14:textId="77777777" w:rsidR="007B1CA4" w:rsidRPr="000D797E" w:rsidRDefault="007B1CA4" w:rsidP="007B1CA4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084A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7B1CA4" w:rsidRPr="000D797E" w14:paraId="5D9BDFAD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03F9" w14:textId="77777777" w:rsidR="007B1CA4" w:rsidRPr="000D797E" w:rsidRDefault="007B1CA4" w:rsidP="007B1CA4">
            <w:r w:rsidRPr="000D797E">
              <w:lastRenderedPageBreak/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270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7B1CA4" w:rsidRPr="000D797E" w14:paraId="5A91F582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C96D" w14:textId="77777777" w:rsidR="007B1CA4" w:rsidRPr="000D797E" w:rsidRDefault="007B1CA4" w:rsidP="007B1CA4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2707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597D9715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5E62" w14:textId="77777777" w:rsidR="007B1CA4" w:rsidRPr="000D797E" w:rsidRDefault="007B1CA4" w:rsidP="007B1CA4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AD7D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77F9215B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F870" w14:textId="77777777" w:rsidR="007B1CA4" w:rsidRPr="000D797E" w:rsidRDefault="007B1CA4" w:rsidP="007B1CA4">
            <w:r w:rsidRPr="000D797E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CB8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7B1CA4" w:rsidRPr="000D797E" w14:paraId="0F5D2A7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9121" w14:textId="77777777" w:rsidR="007B1CA4" w:rsidRPr="000D797E" w:rsidRDefault="007B1CA4" w:rsidP="007B1CA4">
            <w:r w:rsidRPr="000D797E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636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9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</w:tbl>
    <w:p w14:paraId="0431D5D8" w14:textId="77777777" w:rsidR="008A690E" w:rsidRPr="00D12D93" w:rsidRDefault="008A690E" w:rsidP="00D12D93"/>
    <w:p w14:paraId="06E57A11" w14:textId="77777777" w:rsidR="004A2CE0" w:rsidRPr="00D12D93" w:rsidRDefault="004A2CE0" w:rsidP="00D12D93">
      <w:r w:rsidRPr="00D12D93"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2C7B58" w14:paraId="093D4D98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934D" w14:textId="77777777" w:rsidR="007B1CA4" w:rsidRPr="00A9600A" w:rsidRDefault="007B1CA4" w:rsidP="007B1CA4">
            <w:r w:rsidRPr="00A9600A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C27F" w14:textId="77777777" w:rsidR="007B1CA4" w:rsidRPr="002C7B58" w:rsidRDefault="007B1CA4" w:rsidP="007B1CA4">
            <w:r w:rsidRPr="002C7B58">
              <w:t>Zaliczenie z oceną za I semestr na podstawie oceny F1, F2, F3, F4 (średnia zwykła)</w:t>
            </w:r>
          </w:p>
        </w:tc>
      </w:tr>
      <w:tr w:rsidR="007B1CA4" w:rsidRPr="002C7B58" w14:paraId="020D308E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7053" w14:textId="77777777" w:rsidR="007B1CA4" w:rsidRPr="00A9600A" w:rsidRDefault="007B1CA4" w:rsidP="007B1CA4">
            <w:r w:rsidRPr="00A9600A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EB28" w14:textId="77777777" w:rsidR="007B1CA4" w:rsidRPr="002C7B58" w:rsidRDefault="007B1CA4" w:rsidP="007B1CA4">
            <w:r w:rsidRPr="002C7B58">
              <w:t xml:space="preserve">Oceną z egzaminu za II semestru na podstawie </w:t>
            </w:r>
            <w:r>
              <w:rPr>
                <w:color w:val="000000" w:themeColor="text1"/>
              </w:rPr>
              <w:t>oceny F5</w:t>
            </w:r>
            <w:r w:rsidRPr="002C7B5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F6,</w:t>
            </w:r>
            <w:r w:rsidRPr="002C7B58">
              <w:rPr>
                <w:color w:val="000000" w:themeColor="text1"/>
              </w:rPr>
              <w:t xml:space="preserve"> F7, F8, F9 (średnia zwykła)</w:t>
            </w:r>
          </w:p>
        </w:tc>
      </w:tr>
    </w:tbl>
    <w:p w14:paraId="2BEF856B" w14:textId="77777777" w:rsidR="0013625A" w:rsidRPr="00D12D93" w:rsidRDefault="0013625A" w:rsidP="00D12D93"/>
    <w:p w14:paraId="1EDE1D02" w14:textId="77777777" w:rsidR="007B1CA4" w:rsidRDefault="00B910BA" w:rsidP="00B910BA">
      <w:pPr>
        <w:rPr>
          <w:b/>
        </w:rPr>
      </w:pPr>
      <w:r w:rsidRPr="00D72718">
        <w:rPr>
          <w:b/>
        </w:rPr>
        <w:t>9.2. Kryteria oceny</w:t>
      </w:r>
    </w:p>
    <w:p w14:paraId="4A0BA5F9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3BEB2FE7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489980B7" w14:textId="77777777" w:rsidR="007B1CA4" w:rsidRDefault="007B1CA4" w:rsidP="00B910B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76"/>
        <w:gridCol w:w="1819"/>
        <w:gridCol w:w="1819"/>
        <w:gridCol w:w="1819"/>
        <w:gridCol w:w="1819"/>
        <w:gridCol w:w="1820"/>
      </w:tblGrid>
      <w:tr w:rsidR="00B910BA" w:rsidRPr="00DE2839" w14:paraId="476C5384" w14:textId="77777777" w:rsidTr="007B1CA4">
        <w:trPr>
          <w:cantSplit/>
          <w:trHeight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EBD77A" w14:textId="77777777" w:rsidR="00B910BA" w:rsidRPr="00DE2839" w:rsidRDefault="00F022AB" w:rsidP="007B1CA4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4BD8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637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E9A3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DD39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805D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B910BA" w:rsidRPr="00401524" w14:paraId="7A20CD01" w14:textId="77777777" w:rsidTr="005D2434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CCD6BB" w14:textId="77777777" w:rsidR="00B910BA" w:rsidRPr="00B56501" w:rsidRDefault="00B56501" w:rsidP="007B1CA4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910BA" w:rsidRPr="00B56501">
              <w:rPr>
                <w:i/>
              </w:rPr>
              <w:t>W_02</w:t>
            </w:r>
          </w:p>
          <w:p w14:paraId="4A568D5D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02EC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Pr="000E781D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0547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="005D2434">
              <w:rPr>
                <w:sz w:val="16"/>
                <w:szCs w:val="16"/>
              </w:rPr>
              <w:t xml:space="preserve">. </w:t>
            </w:r>
            <w:r w:rsidR="00BB432C">
              <w:rPr>
                <w:sz w:val="16"/>
                <w:szCs w:val="16"/>
              </w:rPr>
              <w:t xml:space="preserve">Posługuje się na poziomie </w:t>
            </w:r>
            <w:r w:rsidR="00072BC1">
              <w:rPr>
                <w:sz w:val="16"/>
                <w:szCs w:val="16"/>
              </w:rPr>
              <w:t xml:space="preserve">podstawowym </w:t>
            </w:r>
            <w:r w:rsidR="00BB432C">
              <w:rPr>
                <w:sz w:val="16"/>
                <w:szCs w:val="16"/>
              </w:rPr>
              <w:t>terminami i pojęciami dotyczącymi druku wypukłego, wklęsłego i płaskiego.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435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 świadomą kreację artystyczną.</w:t>
            </w:r>
            <w:r w:rsidR="00BB432C">
              <w:rPr>
                <w:sz w:val="16"/>
                <w:szCs w:val="16"/>
              </w:rPr>
              <w:t xml:space="preserve"> Potrafi</w:t>
            </w:r>
            <w:r w:rsidR="00BB432C" w:rsidRPr="00067632">
              <w:rPr>
                <w:rFonts w:cs="Calibri"/>
              </w:rPr>
              <w:t xml:space="preserve"> </w:t>
            </w:r>
            <w:r w:rsidR="00BB432C" w:rsidRPr="00BB432C">
              <w:rPr>
                <w:rFonts w:cs="Calibri"/>
                <w:sz w:val="16"/>
                <w:szCs w:val="16"/>
              </w:rPr>
              <w:t>Opisywać i tłumaczyć technologie poszczególnych technik druku wypukłego, wklęsłego, płaskiego</w:t>
            </w:r>
            <w:r w:rsidR="00072BC1">
              <w:rPr>
                <w:rFonts w:cs="Calibri"/>
                <w:sz w:val="16"/>
                <w:szCs w:val="16"/>
              </w:rPr>
              <w:t>.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4947" w14:textId="77777777" w:rsidR="00B910BA" w:rsidRPr="000E781D" w:rsidRDefault="00B910BA" w:rsidP="00BB432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zakresu wiedzy o środkach warsztatowych i formalnych </w:t>
            </w:r>
            <w:r w:rsidR="00276BA9">
              <w:rPr>
                <w:sz w:val="16"/>
                <w:szCs w:val="16"/>
              </w:rPr>
              <w:t>z zakresu grafiki warsztatowej.</w:t>
            </w:r>
            <w:r w:rsidR="00BB432C" w:rsidRPr="00067632">
              <w:rPr>
                <w:color w:val="0D0D0D"/>
              </w:rPr>
              <w:t xml:space="preserve"> </w:t>
            </w:r>
            <w:r w:rsidR="00BB432C" w:rsidRPr="00BB432C">
              <w:rPr>
                <w:color w:val="0D0D0D"/>
                <w:sz w:val="16"/>
                <w:szCs w:val="16"/>
              </w:rPr>
              <w:t>Wykazuje się nie tylko wiedzą zdobytą podczas wykładów, ale również pochodzącą z innych źródeł.</w:t>
            </w:r>
            <w:r w:rsidR="00BB432C" w:rsidRPr="00067632">
              <w:rPr>
                <w:rFonts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04BB" w14:textId="77777777" w:rsidR="00BB432C" w:rsidRPr="00BB432C" w:rsidRDefault="00B910BA" w:rsidP="00BB432C">
            <w:pPr>
              <w:ind w:right="-2"/>
              <w:rPr>
                <w:rFonts w:cs="Calibri"/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</w:t>
            </w:r>
            <w:r w:rsidRPr="00BB432C">
              <w:rPr>
                <w:sz w:val="16"/>
                <w:szCs w:val="16"/>
              </w:rPr>
              <w:t xml:space="preserve">. </w:t>
            </w:r>
            <w:r w:rsidR="00BB432C" w:rsidRPr="00BB432C">
              <w:rPr>
                <w:sz w:val="16"/>
                <w:szCs w:val="16"/>
              </w:rPr>
              <w:t xml:space="preserve">Jest </w:t>
            </w:r>
            <w:r w:rsidR="00B56501">
              <w:rPr>
                <w:rFonts w:cs="Calibri"/>
                <w:sz w:val="16"/>
                <w:szCs w:val="16"/>
              </w:rPr>
              <w:t>świadomy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potrzeby znajomości pojęć i definicji związanych z warsztatem graficznym.</w:t>
            </w:r>
          </w:p>
          <w:p w14:paraId="4A354EE7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 </w:t>
            </w:r>
          </w:p>
        </w:tc>
      </w:tr>
      <w:tr w:rsidR="00B910BA" w:rsidRPr="008A750A" w14:paraId="4F5A8576" w14:textId="77777777" w:rsidTr="004F30C0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659E71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t>U_01</w:t>
            </w:r>
            <w:r w:rsidR="00B56501">
              <w:rPr>
                <w:i/>
              </w:rPr>
              <w:t>, U_02, U_03</w:t>
            </w:r>
          </w:p>
          <w:p w14:paraId="707C3149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E5C" w14:textId="77777777" w:rsidR="00B56501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elementarne umiejętności z zakresu ocenianego efektu. </w:t>
            </w:r>
            <w:r w:rsidR="00072BC1">
              <w:rPr>
                <w:sz w:val="16"/>
                <w:szCs w:val="16"/>
              </w:rPr>
              <w:t>Z</w:t>
            </w:r>
            <w:r w:rsidRPr="00B56501">
              <w:rPr>
                <w:sz w:val="16"/>
                <w:szCs w:val="16"/>
              </w:rPr>
              <w:t>aliczenie wszystkich zadań, Ogólna sprawność manualna i warsztatowa. Spełnienie podstawowych wymagań.</w:t>
            </w:r>
            <w:r w:rsidR="00B56501" w:rsidRPr="00B56501">
              <w:rPr>
                <w:sz w:val="16"/>
                <w:szCs w:val="16"/>
              </w:rPr>
              <w:t xml:space="preserve"> Student uczęszcza na zajęcia, rozumie przekazywane treści i wykonuje polecenia związane z realizowanym projektem.</w:t>
            </w:r>
          </w:p>
          <w:p w14:paraId="0EDCEE8B" w14:textId="77777777" w:rsidR="00B910BA" w:rsidRPr="00B56501" w:rsidRDefault="00B910BA" w:rsidP="004F30C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0C48" w14:textId="77777777" w:rsidR="00B910BA" w:rsidRPr="00B56501" w:rsidRDefault="00BB432C" w:rsidP="00072BC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podstawowe umiejętności z zakresu ocenianego efektu. Posiada podstawową wiedzę o narzędziach warsztatu graficznego. Realizuje prace graficzne</w:t>
            </w:r>
            <w:r w:rsidR="00072BC1">
              <w:rPr>
                <w:sz w:val="16"/>
                <w:szCs w:val="16"/>
              </w:rPr>
              <w:t xml:space="preserve"> na wykazując się wiedzą o sposobie realizacji prac graficznych na poziomie podstawowym.</w:t>
            </w:r>
            <w:r w:rsidR="00072BC1" w:rsidRPr="00B56501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126D" w14:textId="77777777" w:rsidR="00B910BA" w:rsidRPr="00B56501" w:rsidRDefault="00B910BA" w:rsidP="00BB432C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umiejętności z zakresu ocenianego efektu. Zdecydowanie wyróżniająca się w grupie realizacja zadań problemowych</w:t>
            </w:r>
            <w:r w:rsidR="007B2D89" w:rsidRPr="00B56501">
              <w:rPr>
                <w:sz w:val="16"/>
                <w:szCs w:val="16"/>
              </w:rPr>
              <w:t xml:space="preserve"> z zakresu grafiki warsztatowej</w:t>
            </w:r>
            <w:r w:rsidRPr="00B56501">
              <w:rPr>
                <w:sz w:val="16"/>
                <w:szCs w:val="16"/>
              </w:rPr>
              <w:t>.</w:t>
            </w:r>
            <w:r w:rsidR="007B2D89" w:rsidRPr="00B56501">
              <w:rPr>
                <w:sz w:val="16"/>
                <w:szCs w:val="16"/>
              </w:rPr>
              <w:t xml:space="preserve"> Udział w zajęciach, zaangażowanie, postępy i systematyczna praca.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CB80" w14:textId="77777777" w:rsidR="00B910BA" w:rsidRPr="00B56501" w:rsidRDefault="00B56501" w:rsidP="00FB175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umiejętność realizowania </w:t>
            </w:r>
            <w:r w:rsidR="00072BC1">
              <w:rPr>
                <w:sz w:val="16"/>
                <w:szCs w:val="16"/>
              </w:rPr>
              <w:t xml:space="preserve">postawionych </w:t>
            </w:r>
            <w:r w:rsidRPr="00CC5DF3">
              <w:rPr>
                <w:sz w:val="16"/>
                <w:szCs w:val="16"/>
              </w:rPr>
              <w:t>zadań, zaangażowanie i skuteczność).</w:t>
            </w:r>
            <w:r w:rsidR="007B2D89" w:rsidRPr="00B565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032" w14:textId="77777777" w:rsidR="00B910BA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276BA9" w:rsidRPr="00B56501">
              <w:rPr>
                <w:sz w:val="16"/>
                <w:szCs w:val="16"/>
              </w:rPr>
              <w:t>grafiki warsztatowej</w:t>
            </w:r>
            <w:r w:rsidRPr="00B56501">
              <w:rPr>
                <w:sz w:val="16"/>
                <w:szCs w:val="16"/>
              </w:rPr>
              <w:t xml:space="preserve">. </w:t>
            </w:r>
            <w:r w:rsidR="00276BA9" w:rsidRPr="00B56501">
              <w:rPr>
                <w:sz w:val="16"/>
                <w:szCs w:val="16"/>
              </w:rPr>
              <w:t>Aktywnie uczestniczy w zajęci</w:t>
            </w:r>
            <w:r w:rsidR="00FB175D" w:rsidRPr="00B56501">
              <w:rPr>
                <w:sz w:val="16"/>
                <w:szCs w:val="16"/>
              </w:rPr>
              <w:t>ach, zna i wykorzystuje zalecaną</w:t>
            </w:r>
            <w:r w:rsidR="00276BA9" w:rsidRPr="00B56501">
              <w:rPr>
                <w:sz w:val="16"/>
                <w:szCs w:val="16"/>
              </w:rPr>
              <w:t xml:space="preserve"> literaturę. </w:t>
            </w:r>
            <w:r w:rsidR="00B56501" w:rsidRPr="00321236">
              <w:rPr>
                <w:sz w:val="16"/>
                <w:szCs w:val="16"/>
              </w:rPr>
              <w:t>Zaawansowanie warsztatowe i właściwy dobór środków artystycznych do wyrażenia własnej artystycznej wizji. Poszukiwanie nieszablonowych rozwiązań i s</w:t>
            </w:r>
            <w:r w:rsidR="00B56501">
              <w:rPr>
                <w:sz w:val="16"/>
                <w:szCs w:val="16"/>
              </w:rPr>
              <w:t>ubiektywna interpretacja tematu.</w:t>
            </w:r>
          </w:p>
        </w:tc>
      </w:tr>
      <w:tr w:rsidR="00B910BA" w:rsidRPr="001744CB" w14:paraId="7BDE7440" w14:textId="77777777" w:rsidTr="00B56501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BEDBA7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lastRenderedPageBreak/>
              <w:t>K_01</w:t>
            </w:r>
            <w:r w:rsidR="00B56501">
              <w:rPr>
                <w:i/>
              </w:rPr>
              <w:t>, K_02</w:t>
            </w:r>
          </w:p>
          <w:p w14:paraId="5AFD8310" w14:textId="77777777" w:rsidR="00B910BA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DE25" w14:textId="77777777" w:rsidR="00B910BA" w:rsidRPr="00E371D4" w:rsidRDefault="00B910BA" w:rsidP="00B5650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kompetencje zawodowe i społeczne</w:t>
            </w:r>
            <w:r w:rsidR="00B56501">
              <w:rPr>
                <w:sz w:val="16"/>
                <w:szCs w:val="16"/>
              </w:rPr>
              <w:t>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>i</w:t>
            </w:r>
            <w:r w:rsidR="00B56501" w:rsidRPr="00E371D4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56501" w:rsidRPr="00276BA9">
              <w:rPr>
                <w:color w:val="000000"/>
                <w:sz w:val="16"/>
                <w:szCs w:val="16"/>
              </w:rPr>
              <w:t xml:space="preserve">jest świadomy </w:t>
            </w:r>
            <w:r w:rsidR="00B56501" w:rsidRPr="00276BA9">
              <w:rPr>
                <w:rFonts w:eastAsia="Arial"/>
                <w:sz w:val="16"/>
                <w:szCs w:val="16"/>
              </w:rPr>
              <w:t>umiejętności organ</w:t>
            </w:r>
            <w:r w:rsidR="00B56501">
              <w:rPr>
                <w:rFonts w:eastAsia="Arial"/>
                <w:sz w:val="16"/>
                <w:szCs w:val="16"/>
              </w:rPr>
              <w:t xml:space="preserve">izowania </w:t>
            </w:r>
            <w:r w:rsidR="00B56501" w:rsidRPr="00276BA9">
              <w:rPr>
                <w:rFonts w:eastAsia="Arial"/>
                <w:sz w:val="16"/>
                <w:szCs w:val="16"/>
              </w:rPr>
              <w:t xml:space="preserve"> własnej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0969" w14:textId="77777777" w:rsidR="00B910BA" w:rsidRPr="00EF416F" w:rsidRDefault="00B910BA" w:rsidP="007B1C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BE0F" w14:textId="77777777" w:rsidR="00B910BA" w:rsidRPr="00E371D4" w:rsidRDefault="00B910BA" w:rsidP="00072B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swoich wiadomości i umiejętności</w:t>
            </w:r>
            <w:r w:rsidR="00B56501">
              <w:rPr>
                <w:color w:val="000000"/>
                <w:sz w:val="16"/>
                <w:szCs w:val="16"/>
              </w:rPr>
              <w:t xml:space="preserve"> i rozwija je</w:t>
            </w:r>
            <w:r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B56501">
              <w:rPr>
                <w:color w:val="000000"/>
                <w:sz w:val="16"/>
                <w:szCs w:val="16"/>
              </w:rPr>
              <w:t xml:space="preserve"> Potrafi uzupełniać swoją wiedzę </w:t>
            </w:r>
            <w:r w:rsidR="00072BC1">
              <w:rPr>
                <w:color w:val="000000"/>
                <w:sz w:val="16"/>
                <w:szCs w:val="16"/>
              </w:rPr>
              <w:t xml:space="preserve">i rozwiązania warsztatowe </w:t>
            </w:r>
            <w:r w:rsidR="00B56501">
              <w:rPr>
                <w:color w:val="000000"/>
                <w:sz w:val="16"/>
                <w:szCs w:val="16"/>
              </w:rPr>
              <w:t>z innych obszarów sztuki.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924" w14:textId="77777777" w:rsidR="00B910BA" w:rsidRPr="001744CB" w:rsidRDefault="00B910BA" w:rsidP="007B1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DEF0" w14:textId="77777777" w:rsidR="00B910BA" w:rsidRPr="001744CB" w:rsidRDefault="00B56501" w:rsidP="00FB17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>.</w:t>
            </w:r>
            <w:r w:rsidRPr="00D12D93">
              <w:t xml:space="preserve"> </w:t>
            </w:r>
            <w:r>
              <w:rPr>
                <w:sz w:val="16"/>
                <w:szCs w:val="16"/>
              </w:rPr>
              <w:t>Ś</w:t>
            </w:r>
            <w:r w:rsidRPr="00276BA9">
              <w:rPr>
                <w:sz w:val="16"/>
                <w:szCs w:val="16"/>
              </w:rPr>
              <w:t>wiadomie i profesjonalnie umie zaprezentować prace graficzne, zna zasady przygotowania odbitek do ekspozycji.</w:t>
            </w:r>
            <w:r>
              <w:rPr>
                <w:color w:val="000000"/>
                <w:sz w:val="16"/>
                <w:szCs w:val="16"/>
              </w:rPr>
              <w:t xml:space="preserve"> Posiada </w:t>
            </w:r>
            <w:r w:rsidRPr="00276BA9">
              <w:rPr>
                <w:rFonts w:eastAsia="Arial"/>
                <w:sz w:val="16"/>
                <w:szCs w:val="16"/>
              </w:rPr>
              <w:t>umiejętności organizowania pracy własnej i łączenia</w:t>
            </w:r>
            <w:r>
              <w:rPr>
                <w:rFonts w:eastAsia="Arial"/>
                <w:sz w:val="16"/>
                <w:szCs w:val="16"/>
              </w:rPr>
              <w:t xml:space="preserve"> w kreatywny sposób zdobytych doświadczeń i wiedzy</w:t>
            </w:r>
            <w:r w:rsidRPr="00276BA9">
              <w:rPr>
                <w:rFonts w:eastAsia="Arial"/>
                <w:sz w:val="16"/>
                <w:szCs w:val="16"/>
              </w:rPr>
              <w:t xml:space="preserve"> z innych obszarów nauki, sztuki</w:t>
            </w:r>
          </w:p>
        </w:tc>
      </w:tr>
    </w:tbl>
    <w:p w14:paraId="201EBE01" w14:textId="77777777" w:rsidR="004A2CE0" w:rsidRPr="00D12D93" w:rsidRDefault="004A2CE0" w:rsidP="00D12D93"/>
    <w:p w14:paraId="566BDE7D" w14:textId="77777777" w:rsidR="004A2CE0" w:rsidRPr="00D12D93" w:rsidRDefault="002C4D3E" w:rsidP="00D12D93">
      <w:pPr>
        <w:rPr>
          <w:b/>
        </w:rPr>
      </w:pPr>
      <w:r w:rsidRPr="00D12D93">
        <w:rPr>
          <w:b/>
        </w:rPr>
        <w:t>1</w:t>
      </w:r>
      <w:r w:rsidR="004A2CE0" w:rsidRPr="00D12D93">
        <w:rPr>
          <w:b/>
        </w:rPr>
        <w:t>0. Literatura podstawowa i uzupełniająca</w:t>
      </w:r>
      <w:r w:rsidR="0026551B" w:rsidRPr="00D12D93">
        <w:rPr>
          <w:b/>
        </w:rPr>
        <w:t>:</w:t>
      </w:r>
    </w:p>
    <w:p w14:paraId="03434F1C" w14:textId="77777777" w:rsidR="00885D37" w:rsidRDefault="00885D37" w:rsidP="00D12D93">
      <w:pPr>
        <w:rPr>
          <w:b/>
        </w:rPr>
      </w:pPr>
      <w:r w:rsidRPr="00D12D93">
        <w:rPr>
          <w:b/>
        </w:rPr>
        <w:t>Literatura podstawowa:</w:t>
      </w:r>
    </w:p>
    <w:p w14:paraId="483E95A6" w14:textId="77777777" w:rsidR="00D12D93" w:rsidRPr="00D12D93" w:rsidRDefault="00D12D93" w:rsidP="00D12D93">
      <w:pPr>
        <w:rPr>
          <w:b/>
        </w:rPr>
      </w:pPr>
    </w:p>
    <w:p w14:paraId="23FFEF27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 xml:space="preserve">T. </w:t>
      </w:r>
      <w:proofErr w:type="spellStart"/>
      <w:r w:rsidRPr="00D12D93">
        <w:t>Hrankowska</w:t>
      </w:r>
      <w:proofErr w:type="spellEnd"/>
      <w:r w:rsidRPr="00D12D93">
        <w:t xml:space="preserve"> (red.), Grafika wczoraj i dziś, PWN, Warszawa 1974.</w:t>
      </w:r>
    </w:p>
    <w:p w14:paraId="2C868096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>M. Daszyńska, Techniki graficzne powielane i odbijane, WSiP, Warszawa 1992.</w:t>
      </w:r>
    </w:p>
    <w:p w14:paraId="3EFFD707" w14:textId="77777777" w:rsidR="006522C1" w:rsidRDefault="0013625A" w:rsidP="00D12D93">
      <w:pPr>
        <w:pStyle w:val="Akapitzlist"/>
        <w:numPr>
          <w:ilvl w:val="0"/>
          <w:numId w:val="34"/>
        </w:numPr>
      </w:pPr>
      <w:r w:rsidRPr="00D12D93">
        <w:t>Jurkiewicz, Podręcznik metod grafiki artystycznej, Arkady, 1975.</w:t>
      </w:r>
    </w:p>
    <w:p w14:paraId="77E90DE4" w14:textId="77777777" w:rsidR="00F70661" w:rsidRPr="00D12D93" w:rsidRDefault="00F70661" w:rsidP="00D12D93">
      <w:pPr>
        <w:pStyle w:val="Akapitzlist"/>
        <w:numPr>
          <w:ilvl w:val="0"/>
          <w:numId w:val="34"/>
        </w:numPr>
      </w:pPr>
    </w:p>
    <w:p w14:paraId="42C6E8AD" w14:textId="77777777" w:rsidR="00D12D93" w:rsidRPr="00D12D93" w:rsidRDefault="00885D37" w:rsidP="00D12D93">
      <w:pPr>
        <w:rPr>
          <w:rFonts w:eastAsia="Arial"/>
          <w:b/>
        </w:rPr>
      </w:pPr>
      <w:r w:rsidRPr="00D12D93">
        <w:rPr>
          <w:b/>
        </w:rPr>
        <w:t>Literatura uzupełniająca:</w:t>
      </w:r>
      <w:r w:rsidR="006522C1" w:rsidRPr="00D12D93">
        <w:rPr>
          <w:rFonts w:eastAsia="Arial"/>
          <w:b/>
        </w:rPr>
        <w:t xml:space="preserve"> </w:t>
      </w:r>
    </w:p>
    <w:p w14:paraId="63D910A2" w14:textId="77777777" w:rsidR="00885D37" w:rsidRPr="00D12D93" w:rsidRDefault="006522C1" w:rsidP="00D12D93">
      <w:pPr>
        <w:pStyle w:val="Akapitzlist"/>
        <w:numPr>
          <w:ilvl w:val="0"/>
          <w:numId w:val="36"/>
        </w:numPr>
      </w:pPr>
      <w:r w:rsidRPr="00D12D93">
        <w:rPr>
          <w:rFonts w:eastAsia="Arial"/>
        </w:rPr>
        <w:t>Czasopisma, wydawnictwa monograficzne, artykuły poświęcone sztuce.</w:t>
      </w:r>
    </w:p>
    <w:p w14:paraId="19600440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Jakimowicz, Współczesna grafika polska, Arkady, Warszawa 1975.</w:t>
      </w:r>
    </w:p>
    <w:p w14:paraId="138FC639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M. Grońska, Nowoczesny drzeworyt Polski – do 1945 roku, Ossolineum, 1971.</w:t>
      </w:r>
    </w:p>
    <w:p w14:paraId="025E55F7" w14:textId="5697527E" w:rsidR="00DD2405" w:rsidRDefault="0013625A" w:rsidP="0040544F">
      <w:pPr>
        <w:pStyle w:val="Akapitzlist"/>
        <w:numPr>
          <w:ilvl w:val="0"/>
          <w:numId w:val="36"/>
        </w:numPr>
      </w:pPr>
      <w:proofErr w:type="spellStart"/>
      <w:r w:rsidRPr="00D12D93">
        <w:t>Krejća</w:t>
      </w:r>
      <w:proofErr w:type="spellEnd"/>
      <w:r w:rsidRPr="00D12D93">
        <w:t>, Techniki Sztuk Graficznych – podręcznik metod warsztatowych i historii grafiki artystycznej, Wydawnictwa Artystyczne i Filmowe, Warszawa 1984.</w:t>
      </w:r>
    </w:p>
    <w:p w14:paraId="78149235" w14:textId="77777777" w:rsidR="00DD2405" w:rsidRPr="00D12D93" w:rsidRDefault="00DD2405" w:rsidP="0040544F"/>
    <w:p w14:paraId="483A0546" w14:textId="77777777" w:rsidR="004A2CE0" w:rsidRDefault="004A2CE0" w:rsidP="00D12D93">
      <w:pPr>
        <w:rPr>
          <w:b/>
        </w:rPr>
      </w:pPr>
      <w:r w:rsidRPr="00D12D93">
        <w:rPr>
          <w:b/>
        </w:rPr>
        <w:t>1</w:t>
      </w:r>
      <w:r w:rsidR="000E51DB">
        <w:rPr>
          <w:b/>
        </w:rPr>
        <w:t>1. Macierz realizacji zajęć</w:t>
      </w:r>
    </w:p>
    <w:p w14:paraId="74E92F4F" w14:textId="77777777" w:rsidR="007B1CA4" w:rsidRDefault="007B1CA4" w:rsidP="00D12D9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7B1CA4" w:rsidRPr="00EC4854" w14:paraId="7BC0B0D0" w14:textId="77777777" w:rsidTr="007B1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E495" w14:textId="77777777" w:rsidR="007B1CA4" w:rsidRPr="00EC4854" w:rsidRDefault="007B1CA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FDC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6001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41106B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7A17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9581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44D7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7B1CA4" w:rsidRPr="00EC4854" w14:paraId="0F563BAB" w14:textId="77777777" w:rsidTr="00A22A3D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0B0F" w14:textId="77777777" w:rsidR="007B1CA4" w:rsidRPr="00D12D93" w:rsidRDefault="007B1CA4" w:rsidP="00072BC1">
            <w:pPr>
              <w:jc w:val="center"/>
            </w:pPr>
            <w:r w:rsidRPr="00D12D93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FCB7" w14:textId="77777777" w:rsidR="007B1CA4" w:rsidRPr="00D12D93" w:rsidRDefault="007B1CA4" w:rsidP="00072BC1">
            <w:pPr>
              <w:jc w:val="center"/>
            </w:pPr>
            <w:r w:rsidRPr="00D12D93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D026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95151" w14:textId="3E235DE9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>,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9BF2" w14:textId="77777777" w:rsidR="007B1CA4" w:rsidRPr="00A22A3D" w:rsidRDefault="007B1CA4" w:rsidP="007B1CA4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</w:t>
            </w:r>
            <w:r w:rsidR="004F3948" w:rsidRPr="00A22A3D">
              <w:rPr>
                <w:rFonts w:eastAsia="Arial"/>
                <w:sz w:val="18"/>
                <w:szCs w:val="18"/>
              </w:rPr>
              <w:t>,</w:t>
            </w:r>
            <w:r w:rsidR="004F3948" w:rsidRPr="00A22A3D">
              <w:rPr>
                <w:sz w:val="18"/>
                <w:szCs w:val="18"/>
              </w:rPr>
              <w:t xml:space="preserve"> N3</w:t>
            </w:r>
          </w:p>
          <w:p w14:paraId="32184EC8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32D83" w14:textId="77777777" w:rsidR="004F3948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 xml:space="preserve">F1, F2, F3, F4, </w:t>
            </w:r>
          </w:p>
          <w:p w14:paraId="6D73D243" w14:textId="2D72EE5E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F5, F6, F7, F8, F9</w:t>
            </w:r>
          </w:p>
        </w:tc>
      </w:tr>
      <w:tr w:rsidR="007B1CA4" w:rsidRPr="00EC4854" w14:paraId="4359BBE4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D52D" w14:textId="77777777" w:rsidR="007B1CA4" w:rsidRPr="00D12D93" w:rsidRDefault="007B1CA4" w:rsidP="00072BC1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192E" w14:textId="77777777" w:rsidR="007B1CA4" w:rsidRPr="00D12D93" w:rsidRDefault="007B1CA4" w:rsidP="00072BC1">
            <w:pPr>
              <w:jc w:val="center"/>
            </w:pPr>
            <w:r w:rsidRPr="00D12D93">
              <w:t>K</w:t>
            </w:r>
            <w:r>
              <w:t>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E109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4A998" w14:textId="6D81F3CD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>,</w:t>
            </w:r>
            <w:r w:rsidRPr="00A22A3D">
              <w:rPr>
                <w:sz w:val="18"/>
                <w:szCs w:val="18"/>
              </w:rPr>
              <w:t>P 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B0203" w14:textId="77777777" w:rsidR="007B1CA4" w:rsidRPr="00A22A3D" w:rsidRDefault="007B1CA4" w:rsidP="007B1CA4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</w:t>
            </w:r>
            <w:r w:rsidR="004F3948" w:rsidRPr="00A22A3D">
              <w:rPr>
                <w:rFonts w:eastAsia="Arial"/>
                <w:sz w:val="18"/>
                <w:szCs w:val="18"/>
              </w:rPr>
              <w:t>,</w:t>
            </w:r>
            <w:r w:rsidR="004F3948" w:rsidRPr="00A22A3D">
              <w:rPr>
                <w:sz w:val="18"/>
                <w:szCs w:val="18"/>
              </w:rPr>
              <w:t xml:space="preserve"> N3</w:t>
            </w:r>
          </w:p>
          <w:p w14:paraId="6DF9061A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42705" w14:textId="39FBF6D0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</w:t>
            </w:r>
            <w:r w:rsidR="00A22A3D">
              <w:rPr>
                <w:sz w:val="18"/>
                <w:szCs w:val="18"/>
              </w:rPr>
              <w:t xml:space="preserve"> </w:t>
            </w:r>
            <w:r w:rsidR="004F3948" w:rsidRPr="00A22A3D">
              <w:rPr>
                <w:sz w:val="18"/>
                <w:szCs w:val="18"/>
              </w:rPr>
              <w:t xml:space="preserve">F5, </w:t>
            </w:r>
            <w:r w:rsidRPr="00A22A3D">
              <w:rPr>
                <w:sz w:val="18"/>
                <w:szCs w:val="18"/>
              </w:rPr>
              <w:t xml:space="preserve">F6, F7, F8, F9 </w:t>
            </w:r>
          </w:p>
        </w:tc>
      </w:tr>
      <w:tr w:rsidR="007B1CA4" w:rsidRPr="00EC4854" w14:paraId="11AF3EEC" w14:textId="77777777" w:rsidTr="00A22A3D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E1D5" w14:textId="77777777" w:rsidR="007B1CA4" w:rsidRPr="00D12D93" w:rsidRDefault="007B1CA4" w:rsidP="00072BC1">
            <w:pPr>
              <w:jc w:val="center"/>
            </w:pPr>
            <w:r w:rsidRPr="00D12D93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9793" w14:textId="77777777" w:rsidR="007B1CA4" w:rsidRPr="00D12D93" w:rsidRDefault="007B1CA4" w:rsidP="00072BC1">
            <w:pPr>
              <w:jc w:val="center"/>
            </w:pPr>
            <w: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AB29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BEA94" w14:textId="26964280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31F30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D86F5" w14:textId="0D095484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 xml:space="preserve">F6, F7, F8, F9 </w:t>
            </w:r>
          </w:p>
        </w:tc>
      </w:tr>
      <w:tr w:rsidR="007B1CA4" w:rsidRPr="00EC4854" w14:paraId="559E726F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9604" w14:textId="77777777" w:rsidR="007B1CA4" w:rsidRPr="00D12D93" w:rsidRDefault="007B1CA4" w:rsidP="00072BC1">
            <w:pPr>
              <w:jc w:val="center"/>
            </w:pPr>
            <w:r w:rsidRPr="00D12D93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C65C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8607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C6B7F" w14:textId="76012FDE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4AA0D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4109E" w14:textId="4EB83D02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="004F3948" w:rsidRPr="00A22A3D">
              <w:rPr>
                <w:sz w:val="18"/>
                <w:szCs w:val="18"/>
              </w:rPr>
              <w:t xml:space="preserve">F6, F7, F8, </w:t>
            </w:r>
            <w:r w:rsidRPr="00A22A3D">
              <w:rPr>
                <w:sz w:val="18"/>
                <w:szCs w:val="18"/>
              </w:rPr>
              <w:t xml:space="preserve">F9 </w:t>
            </w:r>
          </w:p>
        </w:tc>
      </w:tr>
      <w:tr w:rsidR="007B1CA4" w:rsidRPr="00EC4854" w14:paraId="0C22C80A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020A" w14:textId="77777777" w:rsidR="007B1CA4" w:rsidRPr="00D12D93" w:rsidRDefault="007B1CA4" w:rsidP="00072BC1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FAD3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252E" w14:textId="77777777" w:rsidR="007B1CA4" w:rsidRPr="00A22A3D" w:rsidRDefault="007B1CA4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51B16" w14:textId="024D995D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CDBCF" w14:textId="77777777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EE1A1" w14:textId="0B18BA85" w:rsidR="007B1CA4" w:rsidRPr="00A22A3D" w:rsidRDefault="007B1CA4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="004F3948" w:rsidRPr="00A22A3D">
              <w:rPr>
                <w:sz w:val="18"/>
                <w:szCs w:val="18"/>
              </w:rPr>
              <w:t xml:space="preserve">F6, F7, F8, </w:t>
            </w:r>
            <w:r w:rsidRPr="00A22A3D">
              <w:rPr>
                <w:sz w:val="18"/>
                <w:szCs w:val="18"/>
              </w:rPr>
              <w:t xml:space="preserve">F9 </w:t>
            </w:r>
          </w:p>
        </w:tc>
      </w:tr>
      <w:tr w:rsidR="007B1CA4" w:rsidRPr="00EC4854" w14:paraId="491EA82B" w14:textId="77777777" w:rsidTr="00072BC1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659" w14:textId="77777777" w:rsidR="007B1CA4" w:rsidRPr="00D12D93" w:rsidRDefault="007B1CA4" w:rsidP="00072BC1">
            <w:pPr>
              <w:jc w:val="center"/>
            </w:pPr>
            <w:r w:rsidRPr="00D12D93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BF71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4D76" w14:textId="77777777" w:rsidR="007B1CA4" w:rsidRPr="00A22A3D" w:rsidRDefault="004F3948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28FBC8" w14:textId="7960669D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P5, 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0155B" w14:textId="77777777" w:rsidR="004F3948" w:rsidRPr="00A22A3D" w:rsidRDefault="004F3948" w:rsidP="004F3948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N2,</w:t>
            </w:r>
            <w:r w:rsidRPr="00A22A3D">
              <w:rPr>
                <w:sz w:val="18"/>
                <w:szCs w:val="18"/>
              </w:rPr>
              <w:t xml:space="preserve"> N3</w:t>
            </w:r>
          </w:p>
          <w:p w14:paraId="024FF48B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480D1" w14:textId="7EE66FFA" w:rsidR="007B1CA4" w:rsidRPr="00A22A3D" w:rsidRDefault="004F3948" w:rsidP="004F3948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F6, F7, F8, F9</w:t>
            </w:r>
          </w:p>
        </w:tc>
      </w:tr>
      <w:tr w:rsidR="007B1CA4" w:rsidRPr="00EC4854" w14:paraId="4E562382" w14:textId="77777777" w:rsidTr="00072BC1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5615" w14:textId="77777777" w:rsidR="007B1CA4" w:rsidRPr="00D12D93" w:rsidRDefault="007B1CA4" w:rsidP="00072BC1">
            <w:pPr>
              <w:jc w:val="center"/>
            </w:pPr>
            <w:r w:rsidRPr="00D12D93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4304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ACB2" w14:textId="77777777" w:rsidR="007B1CA4" w:rsidRPr="00A22A3D" w:rsidRDefault="004F3948" w:rsidP="00072BC1">
            <w:pPr>
              <w:jc w:val="center"/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106FA" w14:textId="2D42DE8C" w:rsidR="007B1CA4" w:rsidRPr="00A22A3D" w:rsidRDefault="004F3948" w:rsidP="007B1CA4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P1, P2, P3, P4, P5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P 6,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5542E" w14:textId="77777777" w:rsidR="004F3948" w:rsidRPr="00A22A3D" w:rsidRDefault="004F3948" w:rsidP="004F3948">
            <w:pPr>
              <w:rPr>
                <w:rFonts w:eastAsia="Arial"/>
                <w:sz w:val="18"/>
                <w:szCs w:val="18"/>
              </w:rPr>
            </w:pPr>
            <w:r w:rsidRPr="00A22A3D">
              <w:rPr>
                <w:rFonts w:eastAsia="Arial"/>
                <w:sz w:val="18"/>
                <w:szCs w:val="18"/>
              </w:rPr>
              <w:t>N1, N2,</w:t>
            </w:r>
            <w:r w:rsidRPr="00A22A3D">
              <w:rPr>
                <w:sz w:val="18"/>
                <w:szCs w:val="18"/>
              </w:rPr>
              <w:t xml:space="preserve"> N3</w:t>
            </w:r>
          </w:p>
          <w:p w14:paraId="2CFB1465" w14:textId="77777777" w:rsidR="007B1CA4" w:rsidRPr="00A22A3D" w:rsidRDefault="007B1CA4" w:rsidP="007B1CA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9B374" w14:textId="6962B723" w:rsidR="007B1CA4" w:rsidRPr="00A22A3D" w:rsidRDefault="004F3948" w:rsidP="004F3948">
            <w:pPr>
              <w:rPr>
                <w:sz w:val="18"/>
                <w:szCs w:val="18"/>
              </w:rPr>
            </w:pPr>
            <w:r w:rsidRPr="00A22A3D">
              <w:rPr>
                <w:sz w:val="18"/>
                <w:szCs w:val="18"/>
              </w:rPr>
              <w:t>F1, F2, F3, F4, F5</w:t>
            </w:r>
            <w:r w:rsidR="00A22A3D">
              <w:rPr>
                <w:sz w:val="18"/>
                <w:szCs w:val="18"/>
              </w:rPr>
              <w:t xml:space="preserve">, </w:t>
            </w:r>
            <w:r w:rsidRPr="00A22A3D">
              <w:rPr>
                <w:sz w:val="18"/>
                <w:szCs w:val="18"/>
              </w:rPr>
              <w:t>F6, F7, F8, F9</w:t>
            </w:r>
          </w:p>
        </w:tc>
      </w:tr>
    </w:tbl>
    <w:p w14:paraId="6D98F6E6" w14:textId="2044C127" w:rsidR="00D201B3" w:rsidRDefault="00D201B3" w:rsidP="00D12D93"/>
    <w:p w14:paraId="08B2C8B7" w14:textId="77777777" w:rsidR="00D201B3" w:rsidRPr="00D12D93" w:rsidRDefault="00D201B3" w:rsidP="00D12D93"/>
    <w:p w14:paraId="363C86AC" w14:textId="77777777" w:rsidR="004A2CE0" w:rsidRDefault="004A2CE0" w:rsidP="00D12D93">
      <w:pPr>
        <w:rPr>
          <w:b/>
        </w:rPr>
      </w:pPr>
      <w:r w:rsidRPr="00D12D93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FA17FA" w14:paraId="30A8A93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41E3" w14:textId="77777777" w:rsidR="00FA17FA" w:rsidRPr="00F6210D" w:rsidRDefault="00FA17FA">
            <w:pPr>
              <w:spacing w:line="252" w:lineRule="auto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6D4A" w14:textId="77777777" w:rsidR="00FA17FA" w:rsidRPr="00F6210D" w:rsidRDefault="00FA17FA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FA17FA" w14:paraId="7C05734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F99A3" w14:textId="77777777" w:rsidR="00FA17FA" w:rsidRPr="00DD2405" w:rsidRDefault="00FA17FA">
            <w:pPr>
              <w:spacing w:line="252" w:lineRule="auto"/>
            </w:pPr>
            <w:r w:rsidRPr="00DD2405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DE14" w14:textId="77777777" w:rsidR="00FA17FA" w:rsidRPr="00DD2405" w:rsidRDefault="00B138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0BBD4F2B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D4E9" w14:textId="77777777" w:rsidR="00FA17FA" w:rsidRPr="00DD2405" w:rsidRDefault="00FA17FA">
            <w:pPr>
              <w:spacing w:line="252" w:lineRule="auto"/>
            </w:pPr>
            <w:r w:rsidRPr="00DD2405">
              <w:lastRenderedPageBreak/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D5A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592719C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E44F" w14:textId="77777777" w:rsidR="00FA17FA" w:rsidRPr="00DD2405" w:rsidRDefault="00FA17FA">
            <w:pPr>
              <w:spacing w:line="252" w:lineRule="auto"/>
            </w:pPr>
            <w:r w:rsidRPr="00DD2405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93AD" w14:textId="09134FB4" w:rsidR="00FA17FA" w:rsidRPr="00E211BA" w:rsidRDefault="00A22A3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45</w:t>
            </w:r>
            <w:r w:rsidR="004F3948" w:rsidRPr="00E211BA">
              <w:rPr>
                <w:bCs/>
                <w:sz w:val="22"/>
                <w:szCs w:val="22"/>
              </w:rPr>
              <w:t>/45</w:t>
            </w:r>
          </w:p>
        </w:tc>
      </w:tr>
      <w:tr w:rsidR="00FA17FA" w14:paraId="2A674A1A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ED02" w14:textId="77777777" w:rsidR="00FA17FA" w:rsidRPr="00DD2405" w:rsidRDefault="00FA17FA">
            <w:pPr>
              <w:spacing w:line="252" w:lineRule="auto"/>
            </w:pPr>
            <w:r w:rsidRPr="00DD2405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5525" w14:textId="77777777" w:rsidR="00FA17FA" w:rsidRPr="00E211BA" w:rsidRDefault="00FA17FA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/</w:t>
            </w:r>
          </w:p>
        </w:tc>
      </w:tr>
      <w:tr w:rsidR="00FA17FA" w14:paraId="4EA5D55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2A33B" w14:textId="77777777" w:rsidR="00FA17FA" w:rsidRPr="00DD2405" w:rsidRDefault="00FA17FA">
            <w:pPr>
              <w:spacing w:line="252" w:lineRule="auto"/>
            </w:pPr>
            <w:r w:rsidRPr="00DD2405">
              <w:t xml:space="preserve">UDZIAŁ NAUCZYCIELA AKADEMICKIEGO W EGZAMINIE </w:t>
            </w:r>
            <w:r w:rsidR="00F6210D" w:rsidRPr="00DD2405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FBD5" w14:textId="77777777" w:rsidR="00FA17FA" w:rsidRPr="00E211BA" w:rsidRDefault="00FA17FA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</w:t>
            </w:r>
            <w:r w:rsidR="004F3948" w:rsidRPr="00E211BA">
              <w:rPr>
                <w:bCs/>
                <w:sz w:val="22"/>
                <w:szCs w:val="22"/>
              </w:rPr>
              <w:t>/2</w:t>
            </w:r>
          </w:p>
        </w:tc>
      </w:tr>
      <w:tr w:rsidR="00FA17FA" w14:paraId="218DAD2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8F4C" w14:textId="77777777" w:rsidR="00FA17FA" w:rsidRPr="00DD2405" w:rsidRDefault="00FA17FA">
            <w:pPr>
              <w:spacing w:line="252" w:lineRule="auto"/>
            </w:pPr>
            <w:r w:rsidRPr="00DD2405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39E3" w14:textId="2CF22C76" w:rsidR="00FA17FA" w:rsidRPr="00E211BA" w:rsidRDefault="00A22A3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</w:t>
            </w:r>
            <w:r w:rsidR="004F3948" w:rsidRPr="00E211BA">
              <w:rPr>
                <w:bCs/>
                <w:sz w:val="22"/>
                <w:szCs w:val="22"/>
              </w:rPr>
              <w:t xml:space="preserve">/2 </w:t>
            </w:r>
          </w:p>
        </w:tc>
      </w:tr>
      <w:tr w:rsidR="00FA17FA" w14:paraId="1C282215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89C64" w14:textId="77777777" w:rsidR="00FA17FA" w:rsidRPr="00DD2405" w:rsidRDefault="00FA17FA">
            <w:pPr>
              <w:spacing w:line="252" w:lineRule="auto"/>
              <w:rPr>
                <w:b/>
              </w:rPr>
            </w:pPr>
            <w:r w:rsidRPr="00DD2405">
              <w:t xml:space="preserve">                                                                             </w:t>
            </w:r>
            <w:r w:rsidRPr="00DD2405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7F65" w14:textId="43E20F60" w:rsidR="00FA17FA" w:rsidRPr="00E211BA" w:rsidRDefault="00A22A3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49</w:t>
            </w:r>
            <w:r w:rsidR="004F3948" w:rsidRPr="00E211BA">
              <w:rPr>
                <w:bCs/>
                <w:sz w:val="22"/>
                <w:szCs w:val="22"/>
              </w:rPr>
              <w:t xml:space="preserve">/49 </w:t>
            </w:r>
          </w:p>
        </w:tc>
      </w:tr>
      <w:tr w:rsidR="00FA17FA" w14:paraId="08D2C02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031AE" w14:textId="77777777" w:rsidR="00FA17FA" w:rsidRPr="00DD2405" w:rsidRDefault="00FA17FA">
            <w:pPr>
              <w:spacing w:line="252" w:lineRule="auto"/>
            </w:pPr>
            <w:r w:rsidRPr="00DD2405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C6F0" w14:textId="77777777" w:rsidR="00FA17FA" w:rsidRPr="00E211BA" w:rsidRDefault="004F394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/</w:t>
            </w:r>
          </w:p>
        </w:tc>
      </w:tr>
      <w:tr w:rsidR="00FA17FA" w14:paraId="1FC621C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5F47" w14:textId="77777777" w:rsidR="00FA17FA" w:rsidRPr="00DD2405" w:rsidRDefault="00FA17FA">
            <w:pPr>
              <w:spacing w:line="252" w:lineRule="auto"/>
            </w:pPr>
            <w:r w:rsidRPr="00DD2405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E8BA" w14:textId="31F64E5C" w:rsidR="00FA17FA" w:rsidRPr="00E211BA" w:rsidRDefault="009B0B62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</w:t>
            </w:r>
            <w:r w:rsidR="00A22A3D" w:rsidRPr="00E211BA">
              <w:rPr>
                <w:bCs/>
                <w:sz w:val="22"/>
                <w:szCs w:val="22"/>
              </w:rPr>
              <w:t>2</w:t>
            </w:r>
            <w:r w:rsidRPr="00E211BA">
              <w:rPr>
                <w:bCs/>
                <w:sz w:val="22"/>
                <w:szCs w:val="22"/>
              </w:rPr>
              <w:t>/</w:t>
            </w:r>
            <w:r w:rsidR="00A22A3D" w:rsidRPr="00E211BA">
              <w:rPr>
                <w:bCs/>
                <w:sz w:val="22"/>
                <w:szCs w:val="22"/>
              </w:rPr>
              <w:t>22</w:t>
            </w:r>
            <w:r w:rsidRPr="00E211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A17FA" w14:paraId="3ABE0C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307" w14:textId="77777777" w:rsidR="00FA17FA" w:rsidRPr="00DD2405" w:rsidRDefault="00FA17FA">
            <w:pPr>
              <w:spacing w:line="252" w:lineRule="auto"/>
            </w:pPr>
            <w:r w:rsidRPr="00DD2405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BDF4" w14:textId="77777777" w:rsidR="00FA17FA" w:rsidRPr="00E211BA" w:rsidRDefault="004F394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</w:t>
            </w:r>
            <w:r w:rsidR="009B0B62" w:rsidRPr="00E211BA">
              <w:rPr>
                <w:bCs/>
                <w:sz w:val="22"/>
                <w:szCs w:val="22"/>
              </w:rPr>
              <w:t>/2</w:t>
            </w:r>
          </w:p>
        </w:tc>
      </w:tr>
      <w:tr w:rsidR="00FA17FA" w14:paraId="0A4601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47408" w14:textId="77777777" w:rsidR="00FA17FA" w:rsidRPr="00DD2405" w:rsidRDefault="00FA17FA">
            <w:pPr>
              <w:spacing w:line="252" w:lineRule="auto"/>
            </w:pPr>
            <w:r w:rsidRPr="00DD2405">
              <w:t>PRZYGOTOWANIE DO EGZAMINU I KOLOKWIÓW</w:t>
            </w:r>
            <w:r w:rsidR="00F6210D" w:rsidRPr="00DD2405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1E2B" w14:textId="2A06A700" w:rsidR="00FA17FA" w:rsidRPr="00E211BA" w:rsidRDefault="009B0B62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2/</w:t>
            </w:r>
            <w:r w:rsidR="00A22A3D" w:rsidRPr="00E211BA">
              <w:rPr>
                <w:bCs/>
                <w:sz w:val="22"/>
                <w:szCs w:val="22"/>
              </w:rPr>
              <w:t>2</w:t>
            </w:r>
          </w:p>
        </w:tc>
      </w:tr>
      <w:tr w:rsidR="00FA17FA" w14:paraId="609E6C6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640F5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CC0A" w14:textId="2B4F780D" w:rsidR="00FA17FA" w:rsidRPr="00E211BA" w:rsidRDefault="004F394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2</w:t>
            </w:r>
            <w:r w:rsidR="00A22A3D" w:rsidRPr="00E211BA">
              <w:rPr>
                <w:bCs/>
                <w:sz w:val="22"/>
                <w:szCs w:val="22"/>
              </w:rPr>
              <w:t>6</w:t>
            </w:r>
            <w:r w:rsidR="009B0B62" w:rsidRPr="00E211BA">
              <w:rPr>
                <w:bCs/>
                <w:sz w:val="22"/>
                <w:szCs w:val="22"/>
              </w:rPr>
              <w:t>/</w:t>
            </w:r>
            <w:r w:rsidR="00A22A3D" w:rsidRPr="00E211BA">
              <w:rPr>
                <w:bCs/>
                <w:sz w:val="22"/>
                <w:szCs w:val="22"/>
              </w:rPr>
              <w:t>26</w:t>
            </w:r>
          </w:p>
        </w:tc>
      </w:tr>
      <w:tr w:rsidR="00FA17FA" w14:paraId="74B5266D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1A447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111C" w14:textId="5D7BD483" w:rsidR="00FA17FA" w:rsidRPr="00E211BA" w:rsidRDefault="00A22A3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75</w:t>
            </w:r>
            <w:r w:rsidR="009B0B62" w:rsidRPr="00E211BA">
              <w:rPr>
                <w:bCs/>
                <w:sz w:val="22"/>
                <w:szCs w:val="22"/>
              </w:rPr>
              <w:t>/</w:t>
            </w:r>
            <w:r w:rsidRPr="00E211BA">
              <w:rPr>
                <w:bCs/>
                <w:sz w:val="22"/>
                <w:szCs w:val="22"/>
              </w:rPr>
              <w:t>75</w:t>
            </w:r>
          </w:p>
        </w:tc>
      </w:tr>
      <w:tr w:rsidR="00FA17FA" w14:paraId="2CD43F6B" w14:textId="77777777" w:rsidTr="00FA17FA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019D5" w14:textId="77777777" w:rsidR="00FA17FA" w:rsidRPr="00DD2405" w:rsidRDefault="00F6210D">
            <w:pPr>
              <w:spacing w:line="252" w:lineRule="auto"/>
            </w:pPr>
            <w:r w:rsidRPr="00DD2405">
              <w:t>LICZBA PUNKTÓW ECTS ZA ZAJĘ</w:t>
            </w:r>
            <w:r w:rsidR="00FA17FA" w:rsidRPr="00DD2405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F280" w14:textId="13EFF35A" w:rsidR="00FA17FA" w:rsidRPr="00E211BA" w:rsidRDefault="00A22A3D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211BA">
              <w:rPr>
                <w:bCs/>
              </w:rPr>
              <w:t>Sem</w:t>
            </w:r>
            <w:proofErr w:type="spellEnd"/>
            <w:r w:rsidRPr="00E211BA">
              <w:rPr>
                <w:bCs/>
              </w:rPr>
              <w:t>. I - 3</w:t>
            </w:r>
            <w:r w:rsidR="00FA17FA" w:rsidRPr="00E211BA">
              <w:rPr>
                <w:bCs/>
              </w:rPr>
              <w:t xml:space="preserve"> p</w:t>
            </w:r>
            <w:r w:rsidRPr="00E211BA">
              <w:rPr>
                <w:bCs/>
              </w:rPr>
              <w:t>k</w:t>
            </w:r>
            <w:r w:rsidR="00FA17FA" w:rsidRPr="00E211BA">
              <w:rPr>
                <w:bCs/>
              </w:rPr>
              <w:t>t ECTS</w:t>
            </w:r>
          </w:p>
          <w:p w14:paraId="21D2BE1E" w14:textId="680DF38D" w:rsidR="00FA17FA" w:rsidRPr="00E211BA" w:rsidRDefault="00A22A3D" w:rsidP="00A22A3D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211BA">
              <w:rPr>
                <w:bCs/>
              </w:rPr>
              <w:t>Sem</w:t>
            </w:r>
            <w:proofErr w:type="spellEnd"/>
            <w:r w:rsidRPr="00E211BA">
              <w:rPr>
                <w:bCs/>
              </w:rPr>
              <w:t>. II - 3 pkt ECTS</w:t>
            </w:r>
          </w:p>
        </w:tc>
      </w:tr>
      <w:tr w:rsidR="00FA17FA" w14:paraId="2F82C88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1C063" w14:textId="77777777" w:rsidR="00FA17FA" w:rsidRPr="00DD2405" w:rsidRDefault="00FA17FA">
            <w:pPr>
              <w:spacing w:line="252" w:lineRule="auto"/>
            </w:pPr>
            <w:r w:rsidRPr="00DD2405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91F9" w14:textId="2683697B" w:rsidR="00FA17FA" w:rsidRPr="00E211BA" w:rsidRDefault="00A22A3D" w:rsidP="009B0B62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E211BA">
              <w:rPr>
                <w:bCs/>
                <w:sz w:val="22"/>
                <w:szCs w:val="22"/>
              </w:rPr>
              <w:t>67</w:t>
            </w:r>
            <w:r w:rsidR="009B0B62" w:rsidRPr="00E211BA">
              <w:rPr>
                <w:bCs/>
                <w:sz w:val="22"/>
                <w:szCs w:val="22"/>
              </w:rPr>
              <w:t>/</w:t>
            </w:r>
            <w:r w:rsidRPr="00E211BA">
              <w:rPr>
                <w:bCs/>
                <w:sz w:val="22"/>
                <w:szCs w:val="22"/>
              </w:rPr>
              <w:t>67</w:t>
            </w:r>
          </w:p>
        </w:tc>
      </w:tr>
      <w:tr w:rsidR="00FA17FA" w14:paraId="247FEC21" w14:textId="77777777" w:rsidTr="00FA17F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73715" w14:textId="76D23168" w:rsidR="00FA17FA" w:rsidRPr="00DD2405" w:rsidRDefault="00FA17FA">
            <w:pPr>
              <w:spacing w:line="252" w:lineRule="auto"/>
            </w:pPr>
            <w:r w:rsidRPr="00DD2405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DAD5" w14:textId="77777777" w:rsidR="00D201B3" w:rsidRPr="00E211BA" w:rsidRDefault="00D201B3" w:rsidP="00D201B3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E211BA">
              <w:rPr>
                <w:bCs/>
              </w:rPr>
              <w:t>Sem</w:t>
            </w:r>
            <w:proofErr w:type="spellEnd"/>
            <w:r w:rsidRPr="00E211BA">
              <w:rPr>
                <w:bCs/>
              </w:rPr>
              <w:t>. I - 3 pkt ECTS</w:t>
            </w:r>
          </w:p>
          <w:p w14:paraId="75D91823" w14:textId="4D18D640" w:rsidR="00FA17FA" w:rsidRPr="00DD2405" w:rsidRDefault="00D201B3" w:rsidP="00D201B3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211BA">
              <w:rPr>
                <w:bCs/>
              </w:rPr>
              <w:t>Sem</w:t>
            </w:r>
            <w:proofErr w:type="spellEnd"/>
            <w:r w:rsidRPr="00E211BA">
              <w:rPr>
                <w:bCs/>
              </w:rPr>
              <w:t>. II - 3 pkt ECTS</w:t>
            </w:r>
          </w:p>
        </w:tc>
      </w:tr>
    </w:tbl>
    <w:p w14:paraId="5A9279BD" w14:textId="77777777" w:rsidR="00FA17FA" w:rsidRDefault="00FA17FA" w:rsidP="00D12D93">
      <w:pPr>
        <w:rPr>
          <w:b/>
        </w:rPr>
      </w:pPr>
    </w:p>
    <w:p w14:paraId="40553A00" w14:textId="77777777" w:rsidR="004A2CE0" w:rsidRPr="00D12D93" w:rsidRDefault="004A2CE0" w:rsidP="00D12D93"/>
    <w:p w14:paraId="209EF2E2" w14:textId="77777777" w:rsidR="004A2CE0" w:rsidRPr="00D12D93" w:rsidRDefault="004A2CE0" w:rsidP="00D12D93"/>
    <w:p w14:paraId="0CD89CA0" w14:textId="77777777" w:rsidR="004A2CE0" w:rsidRPr="00F70661" w:rsidRDefault="004A2CE0" w:rsidP="00D12D93">
      <w:pPr>
        <w:rPr>
          <w:b/>
        </w:rPr>
      </w:pPr>
      <w:r w:rsidRPr="00F70661">
        <w:rPr>
          <w:b/>
        </w:rPr>
        <w:t>13</w:t>
      </w:r>
      <w:r w:rsidR="00F6210D">
        <w:rPr>
          <w:b/>
        </w:rPr>
        <w:t>. Zatwierdzenie karty zajęć</w:t>
      </w:r>
      <w:r w:rsidRPr="00F70661">
        <w:rPr>
          <w:b/>
        </w:rPr>
        <w:t xml:space="preserve"> do realizacji.</w:t>
      </w:r>
    </w:p>
    <w:p w14:paraId="6CFD5567" w14:textId="77777777" w:rsidR="004A2CE0" w:rsidRPr="00D12D93" w:rsidRDefault="004A2CE0" w:rsidP="00D12D93"/>
    <w:p w14:paraId="4DC241DC" w14:textId="77777777" w:rsidR="004A2CE0" w:rsidRPr="00D12D93" w:rsidRDefault="004A2CE0" w:rsidP="00D12D93"/>
    <w:p w14:paraId="30656F10" w14:textId="3913AC71" w:rsidR="004A2CE0" w:rsidRPr="00D12D93" w:rsidRDefault="004A2CE0" w:rsidP="00D12D93">
      <w:r w:rsidRPr="00D12D93">
        <w:t xml:space="preserve">Odpowiedzialny za </w:t>
      </w:r>
      <w:r w:rsidR="00F6210D">
        <w:t>zajęcia</w:t>
      </w:r>
      <w:r w:rsidRPr="00D12D93">
        <w:t xml:space="preserve">:                                             </w:t>
      </w:r>
      <w:r w:rsidR="00523BDF">
        <w:t xml:space="preserve">                       </w:t>
      </w:r>
      <w:r w:rsidRPr="00D12D93">
        <w:t>Dyrektor Instytutu:</w:t>
      </w:r>
    </w:p>
    <w:p w14:paraId="3E627FFF" w14:textId="77777777" w:rsidR="00534E79" w:rsidRPr="00D12D93" w:rsidRDefault="00534E79" w:rsidP="00D12D93"/>
    <w:p w14:paraId="0E2A33D7" w14:textId="77777777" w:rsidR="00523BDF" w:rsidRDefault="00523BDF" w:rsidP="00D12D93"/>
    <w:p w14:paraId="041382B2" w14:textId="77777777" w:rsidR="00523BDF" w:rsidRPr="00D12D93" w:rsidRDefault="00523BDF" w:rsidP="00D12D93"/>
    <w:p w14:paraId="029AFE39" w14:textId="55545A11" w:rsidR="004A2CE0" w:rsidRPr="00D12D93" w:rsidRDefault="00BD57BD" w:rsidP="00D12D93">
      <w:pPr>
        <w:sectPr w:rsidR="004A2CE0" w:rsidRPr="00D12D93" w:rsidSect="004678FF">
          <w:footerReference w:type="default" r:id="rId9"/>
          <w:pgSz w:w="11906" w:h="16838"/>
          <w:pgMar w:top="993" w:right="1558" w:bottom="1560" w:left="1417" w:header="720" w:footer="709" w:gutter="0"/>
          <w:pgNumType w:start="1"/>
          <w:cols w:space="708"/>
          <w:docGrid w:linePitch="360"/>
        </w:sectPr>
      </w:pPr>
      <w:r w:rsidRPr="00D12D93">
        <w:t>Przemyśl, dnia  …</w:t>
      </w:r>
      <w:r w:rsidR="00CC553A" w:rsidRPr="00D12D93">
        <w:t>…</w:t>
      </w:r>
      <w:r w:rsidR="00E211BA">
        <w:t>……</w:t>
      </w:r>
      <w:r w:rsidR="00CC553A" w:rsidRPr="00D12D93">
        <w:t>……</w:t>
      </w:r>
    </w:p>
    <w:p w14:paraId="0F178E60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44B6" w14:textId="77777777" w:rsidR="00C57FBD" w:rsidRDefault="00C57FBD">
      <w:r>
        <w:separator/>
      </w:r>
    </w:p>
  </w:endnote>
  <w:endnote w:type="continuationSeparator" w:id="0">
    <w:p w14:paraId="2601A6C5" w14:textId="77777777" w:rsidR="00C57FBD" w:rsidRDefault="00C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6393446C" w14:textId="77777777" w:rsidR="007B1CA4" w:rsidRDefault="007B1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DF">
          <w:rPr>
            <w:noProof/>
          </w:rPr>
          <w:t>6</w:t>
        </w:r>
        <w:r>
          <w:fldChar w:fldCharType="end"/>
        </w:r>
      </w:p>
    </w:sdtContent>
  </w:sdt>
  <w:p w14:paraId="23B4C59E" w14:textId="77777777" w:rsidR="007B1CA4" w:rsidRDefault="007B1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9DC2F53" w14:textId="77777777" w:rsidR="007B1CA4" w:rsidRDefault="007B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DF">
          <w:rPr>
            <w:noProof/>
          </w:rPr>
          <w:t>7</w:t>
        </w:r>
        <w:r>
          <w:fldChar w:fldCharType="end"/>
        </w:r>
      </w:p>
    </w:sdtContent>
  </w:sdt>
  <w:p w14:paraId="6F107C16" w14:textId="77777777" w:rsidR="007B1CA4" w:rsidRDefault="007B1C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F9DB" w14:textId="77777777" w:rsidR="00C57FBD" w:rsidRDefault="00C57FBD">
      <w:r>
        <w:separator/>
      </w:r>
    </w:p>
  </w:footnote>
  <w:footnote w:type="continuationSeparator" w:id="0">
    <w:p w14:paraId="31DE6BFC" w14:textId="77777777" w:rsidR="00C57FBD" w:rsidRDefault="00C5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3E2241C"/>
    <w:multiLevelType w:val="hybridMultilevel"/>
    <w:tmpl w:val="0324F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34E2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A75108B"/>
    <w:multiLevelType w:val="hybridMultilevel"/>
    <w:tmpl w:val="EA3A651A"/>
    <w:lvl w:ilvl="0" w:tplc="38BC0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C6E23"/>
    <w:multiLevelType w:val="hybridMultilevel"/>
    <w:tmpl w:val="B93CB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55BC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BC9"/>
    <w:multiLevelType w:val="hybridMultilevel"/>
    <w:tmpl w:val="4004445A"/>
    <w:lvl w:ilvl="0" w:tplc="CA40A8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3"/>
  </w:num>
  <w:num w:numId="7">
    <w:abstractNumId w:val="24"/>
  </w:num>
  <w:num w:numId="8">
    <w:abstractNumId w:val="31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29"/>
  </w:num>
  <w:num w:numId="30">
    <w:abstractNumId w:val="1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4"/>
  </w:num>
  <w:num w:numId="35">
    <w:abstractNumId w:val="28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7197"/>
    <w:rsid w:val="00010727"/>
    <w:rsid w:val="00016C94"/>
    <w:rsid w:val="00022A7D"/>
    <w:rsid w:val="00022E49"/>
    <w:rsid w:val="00023358"/>
    <w:rsid w:val="00046129"/>
    <w:rsid w:val="00047261"/>
    <w:rsid w:val="000502E6"/>
    <w:rsid w:val="000557BE"/>
    <w:rsid w:val="00055C1C"/>
    <w:rsid w:val="00072BC1"/>
    <w:rsid w:val="00075531"/>
    <w:rsid w:val="00075CB2"/>
    <w:rsid w:val="00075F2D"/>
    <w:rsid w:val="00081477"/>
    <w:rsid w:val="00083C4A"/>
    <w:rsid w:val="000A297D"/>
    <w:rsid w:val="000A3767"/>
    <w:rsid w:val="000A7451"/>
    <w:rsid w:val="000D2854"/>
    <w:rsid w:val="000D6D11"/>
    <w:rsid w:val="000E51DB"/>
    <w:rsid w:val="00110CF5"/>
    <w:rsid w:val="0011200A"/>
    <w:rsid w:val="00115055"/>
    <w:rsid w:val="00115641"/>
    <w:rsid w:val="0013625A"/>
    <w:rsid w:val="00147DB7"/>
    <w:rsid w:val="00147DD2"/>
    <w:rsid w:val="00185F48"/>
    <w:rsid w:val="0019296F"/>
    <w:rsid w:val="0019501D"/>
    <w:rsid w:val="001972F5"/>
    <w:rsid w:val="001A0C54"/>
    <w:rsid w:val="001A408D"/>
    <w:rsid w:val="001A77AB"/>
    <w:rsid w:val="001E1A1E"/>
    <w:rsid w:val="001E5509"/>
    <w:rsid w:val="00220E64"/>
    <w:rsid w:val="0022479F"/>
    <w:rsid w:val="002470A7"/>
    <w:rsid w:val="00247F87"/>
    <w:rsid w:val="00264EEC"/>
    <w:rsid w:val="0026551B"/>
    <w:rsid w:val="00274417"/>
    <w:rsid w:val="00276BA9"/>
    <w:rsid w:val="0028143D"/>
    <w:rsid w:val="00284DF5"/>
    <w:rsid w:val="002917D0"/>
    <w:rsid w:val="00296249"/>
    <w:rsid w:val="002A0C82"/>
    <w:rsid w:val="002B7358"/>
    <w:rsid w:val="002C4D3E"/>
    <w:rsid w:val="002D4688"/>
    <w:rsid w:val="002D7F16"/>
    <w:rsid w:val="002D7F9B"/>
    <w:rsid w:val="002F5CAA"/>
    <w:rsid w:val="00301D5A"/>
    <w:rsid w:val="003031FC"/>
    <w:rsid w:val="003239FA"/>
    <w:rsid w:val="00325869"/>
    <w:rsid w:val="00334D4E"/>
    <w:rsid w:val="00343B90"/>
    <w:rsid w:val="00343E70"/>
    <w:rsid w:val="00344554"/>
    <w:rsid w:val="003454ED"/>
    <w:rsid w:val="003501A1"/>
    <w:rsid w:val="00353D90"/>
    <w:rsid w:val="00363FCF"/>
    <w:rsid w:val="003667E3"/>
    <w:rsid w:val="00374DE0"/>
    <w:rsid w:val="00374EE5"/>
    <w:rsid w:val="00375AA0"/>
    <w:rsid w:val="00380A8E"/>
    <w:rsid w:val="003A4118"/>
    <w:rsid w:val="003A6B3C"/>
    <w:rsid w:val="003B25A0"/>
    <w:rsid w:val="003F45D1"/>
    <w:rsid w:val="003F67E0"/>
    <w:rsid w:val="00400CA8"/>
    <w:rsid w:val="0040544F"/>
    <w:rsid w:val="00443E9B"/>
    <w:rsid w:val="0045757D"/>
    <w:rsid w:val="0046250E"/>
    <w:rsid w:val="004678FF"/>
    <w:rsid w:val="00467C79"/>
    <w:rsid w:val="00495CB9"/>
    <w:rsid w:val="004A2CE0"/>
    <w:rsid w:val="004A614D"/>
    <w:rsid w:val="004B0941"/>
    <w:rsid w:val="004C7AF0"/>
    <w:rsid w:val="004D154C"/>
    <w:rsid w:val="004F30C0"/>
    <w:rsid w:val="004F3948"/>
    <w:rsid w:val="00516443"/>
    <w:rsid w:val="00523BDF"/>
    <w:rsid w:val="005301A5"/>
    <w:rsid w:val="00534E79"/>
    <w:rsid w:val="00543533"/>
    <w:rsid w:val="005539FA"/>
    <w:rsid w:val="0057196A"/>
    <w:rsid w:val="00585B7E"/>
    <w:rsid w:val="005B4A2E"/>
    <w:rsid w:val="005C1A87"/>
    <w:rsid w:val="005C6CC1"/>
    <w:rsid w:val="005D2434"/>
    <w:rsid w:val="005D7781"/>
    <w:rsid w:val="005E7FF9"/>
    <w:rsid w:val="005F6F7E"/>
    <w:rsid w:val="0062390B"/>
    <w:rsid w:val="006522C1"/>
    <w:rsid w:val="0065593D"/>
    <w:rsid w:val="00662B47"/>
    <w:rsid w:val="00687854"/>
    <w:rsid w:val="00690210"/>
    <w:rsid w:val="006919EE"/>
    <w:rsid w:val="006A6879"/>
    <w:rsid w:val="006B614B"/>
    <w:rsid w:val="006C3AD4"/>
    <w:rsid w:val="006C4E8E"/>
    <w:rsid w:val="006D0529"/>
    <w:rsid w:val="006F4DD9"/>
    <w:rsid w:val="006F6BE0"/>
    <w:rsid w:val="006F792E"/>
    <w:rsid w:val="00711B81"/>
    <w:rsid w:val="0071555E"/>
    <w:rsid w:val="0072417A"/>
    <w:rsid w:val="00736C1B"/>
    <w:rsid w:val="00736C6B"/>
    <w:rsid w:val="007445CA"/>
    <w:rsid w:val="007469C0"/>
    <w:rsid w:val="00760423"/>
    <w:rsid w:val="00761828"/>
    <w:rsid w:val="0076222F"/>
    <w:rsid w:val="00781760"/>
    <w:rsid w:val="007909A6"/>
    <w:rsid w:val="007A4982"/>
    <w:rsid w:val="007A6EF5"/>
    <w:rsid w:val="007A74DF"/>
    <w:rsid w:val="007B1CA4"/>
    <w:rsid w:val="007B2813"/>
    <w:rsid w:val="007B2D89"/>
    <w:rsid w:val="007B74E1"/>
    <w:rsid w:val="007C5D9F"/>
    <w:rsid w:val="007C6B08"/>
    <w:rsid w:val="007D7F79"/>
    <w:rsid w:val="007F00D2"/>
    <w:rsid w:val="007F13CA"/>
    <w:rsid w:val="007F30B3"/>
    <w:rsid w:val="00811060"/>
    <w:rsid w:val="0081684B"/>
    <w:rsid w:val="008430F8"/>
    <w:rsid w:val="00845464"/>
    <w:rsid w:val="00846272"/>
    <w:rsid w:val="00851C9A"/>
    <w:rsid w:val="00865F9F"/>
    <w:rsid w:val="00873DDE"/>
    <w:rsid w:val="00880E1C"/>
    <w:rsid w:val="00884C6D"/>
    <w:rsid w:val="00885D37"/>
    <w:rsid w:val="008A5DCF"/>
    <w:rsid w:val="008A690E"/>
    <w:rsid w:val="008A6C0E"/>
    <w:rsid w:val="008B2E77"/>
    <w:rsid w:val="008B72B5"/>
    <w:rsid w:val="008C2A81"/>
    <w:rsid w:val="008C7C7E"/>
    <w:rsid w:val="008E0AED"/>
    <w:rsid w:val="008E119E"/>
    <w:rsid w:val="008E1B1D"/>
    <w:rsid w:val="00900EDD"/>
    <w:rsid w:val="009154A3"/>
    <w:rsid w:val="0092493F"/>
    <w:rsid w:val="009418E3"/>
    <w:rsid w:val="009529B2"/>
    <w:rsid w:val="00966EA1"/>
    <w:rsid w:val="0097749B"/>
    <w:rsid w:val="00985EE1"/>
    <w:rsid w:val="0099258C"/>
    <w:rsid w:val="009B0B62"/>
    <w:rsid w:val="009D0CD9"/>
    <w:rsid w:val="009D59D7"/>
    <w:rsid w:val="009F36FB"/>
    <w:rsid w:val="00A07309"/>
    <w:rsid w:val="00A12647"/>
    <w:rsid w:val="00A14DE1"/>
    <w:rsid w:val="00A156B8"/>
    <w:rsid w:val="00A16507"/>
    <w:rsid w:val="00A22A3D"/>
    <w:rsid w:val="00A456DF"/>
    <w:rsid w:val="00A463AF"/>
    <w:rsid w:val="00A47C42"/>
    <w:rsid w:val="00A53ACA"/>
    <w:rsid w:val="00A92748"/>
    <w:rsid w:val="00AB0919"/>
    <w:rsid w:val="00AB181C"/>
    <w:rsid w:val="00AE532A"/>
    <w:rsid w:val="00AF0712"/>
    <w:rsid w:val="00B03D9B"/>
    <w:rsid w:val="00B06F4C"/>
    <w:rsid w:val="00B1389F"/>
    <w:rsid w:val="00B21539"/>
    <w:rsid w:val="00B302C6"/>
    <w:rsid w:val="00B3337E"/>
    <w:rsid w:val="00B34F10"/>
    <w:rsid w:val="00B56501"/>
    <w:rsid w:val="00B56E2D"/>
    <w:rsid w:val="00B64CD2"/>
    <w:rsid w:val="00B6559E"/>
    <w:rsid w:val="00B72534"/>
    <w:rsid w:val="00B910BA"/>
    <w:rsid w:val="00B942A6"/>
    <w:rsid w:val="00BA16E6"/>
    <w:rsid w:val="00BB1E48"/>
    <w:rsid w:val="00BB432C"/>
    <w:rsid w:val="00BC4D3C"/>
    <w:rsid w:val="00BD410C"/>
    <w:rsid w:val="00BD57BD"/>
    <w:rsid w:val="00BE09D9"/>
    <w:rsid w:val="00BE5593"/>
    <w:rsid w:val="00C045B4"/>
    <w:rsid w:val="00C05D72"/>
    <w:rsid w:val="00C072AF"/>
    <w:rsid w:val="00C1246B"/>
    <w:rsid w:val="00C20873"/>
    <w:rsid w:val="00C408FC"/>
    <w:rsid w:val="00C40EDD"/>
    <w:rsid w:val="00C52AC8"/>
    <w:rsid w:val="00C54143"/>
    <w:rsid w:val="00C57FBD"/>
    <w:rsid w:val="00C6258E"/>
    <w:rsid w:val="00C73621"/>
    <w:rsid w:val="00C73B0E"/>
    <w:rsid w:val="00C91318"/>
    <w:rsid w:val="00CC22D2"/>
    <w:rsid w:val="00CC51A5"/>
    <w:rsid w:val="00CC553A"/>
    <w:rsid w:val="00CD72C5"/>
    <w:rsid w:val="00CE07B4"/>
    <w:rsid w:val="00CE0B8F"/>
    <w:rsid w:val="00CE210C"/>
    <w:rsid w:val="00CE5B25"/>
    <w:rsid w:val="00CF674F"/>
    <w:rsid w:val="00D12D93"/>
    <w:rsid w:val="00D1416C"/>
    <w:rsid w:val="00D201B3"/>
    <w:rsid w:val="00D32FE5"/>
    <w:rsid w:val="00D47AD7"/>
    <w:rsid w:val="00D65328"/>
    <w:rsid w:val="00D65B86"/>
    <w:rsid w:val="00D66C06"/>
    <w:rsid w:val="00D72BF3"/>
    <w:rsid w:val="00D73A3F"/>
    <w:rsid w:val="00D77188"/>
    <w:rsid w:val="00D84180"/>
    <w:rsid w:val="00D95D33"/>
    <w:rsid w:val="00DA48A4"/>
    <w:rsid w:val="00DB0EB3"/>
    <w:rsid w:val="00DB27E1"/>
    <w:rsid w:val="00DD2405"/>
    <w:rsid w:val="00DE7FF5"/>
    <w:rsid w:val="00E10092"/>
    <w:rsid w:val="00E211BA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2C48"/>
    <w:rsid w:val="00EB6564"/>
    <w:rsid w:val="00EC384B"/>
    <w:rsid w:val="00EC7626"/>
    <w:rsid w:val="00ED284E"/>
    <w:rsid w:val="00F022AB"/>
    <w:rsid w:val="00F1182D"/>
    <w:rsid w:val="00F255FC"/>
    <w:rsid w:val="00F43E01"/>
    <w:rsid w:val="00F6024B"/>
    <w:rsid w:val="00F6210D"/>
    <w:rsid w:val="00F62D61"/>
    <w:rsid w:val="00F7019D"/>
    <w:rsid w:val="00F70661"/>
    <w:rsid w:val="00F71547"/>
    <w:rsid w:val="00F74A4A"/>
    <w:rsid w:val="00F74C2D"/>
    <w:rsid w:val="00F865E7"/>
    <w:rsid w:val="00F90D54"/>
    <w:rsid w:val="00F91864"/>
    <w:rsid w:val="00F928B8"/>
    <w:rsid w:val="00FA17FA"/>
    <w:rsid w:val="00FA68A2"/>
    <w:rsid w:val="00FB175D"/>
    <w:rsid w:val="00FB5A81"/>
    <w:rsid w:val="00FC2D57"/>
    <w:rsid w:val="00FC3A4C"/>
    <w:rsid w:val="00FC413E"/>
    <w:rsid w:val="00FC780D"/>
    <w:rsid w:val="00FC7EE4"/>
    <w:rsid w:val="00FD1F45"/>
    <w:rsid w:val="00FD6F0D"/>
    <w:rsid w:val="00FD6F23"/>
    <w:rsid w:val="00FE6AEC"/>
    <w:rsid w:val="00FF1A08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F81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BEE9-6FFE-4958-A713-9DDC0443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2021-09-16T06:46:00Z</cp:lastPrinted>
  <dcterms:created xsi:type="dcterms:W3CDTF">2022-10-15T09:58:00Z</dcterms:created>
  <dcterms:modified xsi:type="dcterms:W3CDTF">2022-11-01T20:24:00Z</dcterms:modified>
</cp:coreProperties>
</file>