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FD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02A4335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052401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1E72522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126BCB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AD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D590" w14:textId="407447B7" w:rsidR="000F0A27" w:rsidRDefault="007C16F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2395AD7C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BC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3C65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E3F4D10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29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152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6C725C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09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21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836A776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BF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94F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7C5AE9E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1F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7B7A" w14:textId="77777777" w:rsidR="000F0A27" w:rsidRPr="00E67EEC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67EE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najnowsza powszechna (po 1945 r.)</w:t>
            </w:r>
          </w:p>
        </w:tc>
      </w:tr>
      <w:tr w:rsidR="000F0A27" w14:paraId="48D0EBED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8BF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5B79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 11</w:t>
            </w:r>
          </w:p>
        </w:tc>
      </w:tr>
      <w:tr w:rsidR="000F0A27" w14:paraId="3A04BE0C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BB1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38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37999688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73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1669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0A0A66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B7D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DA04" w14:textId="77777777" w:rsidR="000F0A27" w:rsidRPr="00754E0E" w:rsidRDefault="00960FC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14:paraId="6CBCC11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1D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E81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C041EA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0C7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FB30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6B4F3C2A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D7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17F6" w14:textId="77777777" w:rsidR="000F0A27" w:rsidRDefault="005272E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14:paraId="57D9B9F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4049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7C34" w14:textId="77777777" w:rsidR="000F0A27" w:rsidRDefault="0085324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 dariusz.iwaneczko@ipn.gov.pl</w:t>
            </w:r>
          </w:p>
        </w:tc>
      </w:tr>
    </w:tbl>
    <w:p w14:paraId="56BF57B3" w14:textId="77777777" w:rsidR="000F0A27" w:rsidRDefault="000F0A27" w:rsidP="000F0A27"/>
    <w:p w14:paraId="05943F4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DA3E2C7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B503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4EC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EA0B9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8D8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D5D774A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1B2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63CE67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0C4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17E6167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8343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F9768D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251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44AA961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D1D1" w14:textId="77777777"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43D9" w14:textId="77777777" w:rsidR="000F0A27" w:rsidRDefault="0085324C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BEA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49B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FAFA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2A2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189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F50DB7C" w14:textId="77777777" w:rsidR="000F0A27" w:rsidRDefault="000F0A27" w:rsidP="000F0A27">
      <w:pPr>
        <w:shd w:val="clear" w:color="auto" w:fill="FFFFFF"/>
        <w:jc w:val="both"/>
      </w:pPr>
    </w:p>
    <w:p w14:paraId="6C00F77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C218A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540F90">
        <w:rPr>
          <w:rFonts w:ascii="Times New Roman" w:hAnsi="Times New Roman"/>
          <w:sz w:val="24"/>
          <w:szCs w:val="24"/>
        </w:rPr>
        <w:t>historii najnowszej powszechnej po 1945 r.</w:t>
      </w:r>
      <w:r>
        <w:rPr>
          <w:rFonts w:ascii="Times New Roman" w:hAnsi="Times New Roman"/>
          <w:sz w:val="24"/>
          <w:szCs w:val="24"/>
        </w:rPr>
        <w:t xml:space="preserve"> oraz sposoby jej praktycznego zastosowania;</w:t>
      </w:r>
    </w:p>
    <w:p w14:paraId="2DC1E8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30197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główne etapy </w:t>
      </w:r>
      <w:r w:rsidR="00540F90">
        <w:rPr>
          <w:rFonts w:ascii="Times New Roman" w:hAnsi="Times New Roman"/>
          <w:sz w:val="24"/>
          <w:szCs w:val="24"/>
        </w:rPr>
        <w:t>procesów historycznych zachodzących po 1945 r. na świecie</w:t>
      </w:r>
      <w:r>
        <w:rPr>
          <w:rFonts w:ascii="Times New Roman" w:hAnsi="Times New Roman"/>
          <w:sz w:val="24"/>
          <w:szCs w:val="24"/>
        </w:rPr>
        <w:t xml:space="preserve"> oraz prawidłowo interpretować </w:t>
      </w:r>
      <w:r w:rsidR="00540F90">
        <w:rPr>
          <w:rFonts w:ascii="Times New Roman" w:hAnsi="Times New Roman"/>
          <w:sz w:val="24"/>
          <w:szCs w:val="24"/>
        </w:rPr>
        <w:t>wyniki podjętych badań w tym zakresie;</w:t>
      </w:r>
    </w:p>
    <w:p w14:paraId="6F2470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63EFA4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</w:t>
      </w:r>
      <w:r w:rsidR="00540F90">
        <w:rPr>
          <w:rFonts w:ascii="Times New Roman" w:hAnsi="Times New Roman"/>
          <w:sz w:val="24"/>
          <w:szCs w:val="24"/>
        </w:rPr>
        <w:t>historii najnowszej po 1945 r.,</w:t>
      </w:r>
      <w:r>
        <w:rPr>
          <w:rFonts w:ascii="Times New Roman" w:hAnsi="Times New Roman"/>
          <w:sz w:val="24"/>
          <w:szCs w:val="24"/>
        </w:rPr>
        <w:t>, a także</w:t>
      </w:r>
      <w:r w:rsidR="00540F90">
        <w:rPr>
          <w:rFonts w:ascii="Times New Roman" w:hAnsi="Times New Roman"/>
          <w:sz w:val="24"/>
          <w:szCs w:val="24"/>
        </w:rPr>
        <w:t xml:space="preserve"> nabywa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  <w:r w:rsidR="00540F90">
        <w:rPr>
          <w:rFonts w:ascii="Times New Roman" w:hAnsi="Times New Roman"/>
          <w:sz w:val="24"/>
          <w:szCs w:val="24"/>
        </w:rPr>
        <w:t>.</w:t>
      </w:r>
    </w:p>
    <w:p w14:paraId="7B771D55" w14:textId="77777777" w:rsidR="00720977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720977">
        <w:rPr>
          <w:rFonts w:ascii="Times New Roman" w:hAnsi="Times New Roman"/>
          <w:b/>
          <w:sz w:val="24"/>
          <w:szCs w:val="24"/>
        </w:rPr>
        <w:t xml:space="preserve">. </w:t>
      </w:r>
      <w:r w:rsidR="00720977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14:paraId="23AD464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96F051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32211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17A3B693" w14:textId="77777777" w:rsidTr="00375B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0C66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1F5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B9E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37878BA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EF3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8B1DF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uporządkowaną wiedzę podstawową z zakresu wybranych zagadnień historii najnowszej powszechnej (po 1945 r.) w ujęciu chronologicznym i problemowym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AE52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0F0A27" w14:paraId="4D026446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C317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1E9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50966">
              <w:rPr>
                <w:rFonts w:ascii="Times New Roman" w:hAnsi="Times New Roman" w:cs="Times New Roman"/>
                <w:sz w:val="24"/>
                <w:szCs w:val="24"/>
              </w:rPr>
              <w:t>na specjalistyczną terminologie historyczną związaną z historią najnowszą powszechną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C7E6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0F0A27" w14:paraId="1D605D15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A13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3012" w14:textId="77777777" w:rsidR="000F0A27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wyjaśnić mechanizmy zachodzące w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najnowszych dziej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ach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powszechnych</w:t>
            </w:r>
            <w:r w:rsid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0212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0F0A27" w14:paraId="453DB3B2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C1B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C0E7" w14:textId="77777777" w:rsidR="000F0A27" w:rsidRDefault="00A23575" w:rsidP="009850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otrafi przygotować prace pisemne i wystąpienia ustne, prawidłowo dobierając źródła, metody i krytycznie odnosząc się do dotychczasowego dorobku naukowego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50F0" w14:textId="77777777" w:rsidR="000F0A27" w:rsidRPr="008056CF" w:rsidRDefault="004B27A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0F0A27" w14:paraId="08FC4E18" w14:textId="77777777" w:rsidTr="00375BB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389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2685" w14:textId="77777777" w:rsidR="000F0A27" w:rsidRPr="00DA208F" w:rsidRDefault="00A23575" w:rsidP="008056C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roli zachodzących procesów historycznych i potrafi wyja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 w:rsid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</w:t>
            </w:r>
            <w:r w:rsidR="00DA208F" w:rsidRPr="00DA20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genezę współczesnych wydarzeń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8E11" w14:textId="77777777" w:rsidR="006B7CF4" w:rsidRPr="008056CF" w:rsidRDefault="004B27A2" w:rsidP="006B7CF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6C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2FA5DC2C" w14:textId="77777777" w:rsidR="000F0A27" w:rsidRPr="008056CF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524C947B" w14:textId="77777777" w:rsidR="000F0A27" w:rsidRDefault="000F0A27" w:rsidP="000F0A27">
      <w:pPr>
        <w:shd w:val="clear" w:color="auto" w:fill="FFFFFF"/>
        <w:jc w:val="both"/>
      </w:pPr>
    </w:p>
    <w:p w14:paraId="5EE921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0B71E2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C0C2178" w14:textId="77777777" w:rsidR="000F0A27" w:rsidRDefault="000F0A27" w:rsidP="000F0A27">
      <w:pPr>
        <w:shd w:val="clear" w:color="auto" w:fill="FFFFFF"/>
        <w:jc w:val="both"/>
      </w:pPr>
    </w:p>
    <w:p w14:paraId="786CE2FD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4E571AC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D016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22F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2C7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18E9C59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5C4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7E96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Pojałtański podział świata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3C7F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5043EF0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98C1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03B9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Kształtowanie się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A15C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0004E0F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F0FA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9651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80">
              <w:rPr>
                <w:rFonts w:ascii="Times New Roman" w:hAnsi="Times New Roman" w:cs="Times New Roman"/>
                <w:sz w:val="24"/>
                <w:szCs w:val="24"/>
              </w:rPr>
              <w:t>Kształtowanie się państw demokratycznych w Europie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5FB0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383DEF" w14:paraId="34109D7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75180" w14:textId="77777777" w:rsidR="00383DEF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7950" w14:textId="77777777" w:rsidR="00383DEF" w:rsidRPr="003F20CD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Wewnętrzne konflikty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C349" w14:textId="77777777" w:rsidR="00383DEF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3AB2F7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59ED1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A7CB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na Dalekim Wschodzie po II wojnie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F7E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56FDEB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9B9F0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D279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Rozpad systemu kolonialnego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6530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5FCE39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060D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F132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Konflikty zimnowojenne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E827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E1E2DE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7712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8A537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społeczno-polityczne w państwach komunistycznych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E0E3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3776DA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5658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3F6B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Kryzysy i wojny na Bliskim Wschodzie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B05C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33AD2A2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43EF" w14:textId="77777777" w:rsidR="000F0A27" w:rsidRDefault="00383DE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8FE5F" w14:textId="77777777" w:rsidR="000F0A27" w:rsidRDefault="00383DE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Polityczna i gospodarcza integracja Europy Zachodniej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2E1E" w14:textId="77777777" w:rsidR="000F0A27" w:rsidRDefault="00E9786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5CEB9B4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4B14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EC20" w14:textId="77777777"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komunistyczne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4165" w14:textId="77777777"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14E5B83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E51A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50424" w14:textId="77777777" w:rsidR="00427141" w:rsidRPr="00C52314" w:rsidRDefault="00427141" w:rsidP="00427141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Sytuacja polityczna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AFEB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36FA58B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8FAE9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89D2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Ruchy dysydenckie w krajach Europy środkowo-wschodniej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1A93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74CDA04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A19C1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AE093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Upadek komunizmu w Europie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2A9C" w14:textId="77777777" w:rsidR="00427141" w:rsidRDefault="00427141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27141" w14:paraId="0B075F8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A194" w14:textId="77777777" w:rsidR="00427141" w:rsidRDefault="00427141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54A7" w14:textId="77777777" w:rsidR="00427141" w:rsidRDefault="00427141" w:rsidP="00427141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 w:rsidRPr="003F20CD">
              <w:rPr>
                <w:rFonts w:ascii="Times New Roman" w:hAnsi="Times New Roman" w:cs="Times New Roman"/>
                <w:sz w:val="24"/>
                <w:szCs w:val="24"/>
              </w:rPr>
              <w:t>Państwa postkomunistyczne na drodze przemian ustrojowych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52C1" w14:textId="77777777" w:rsidR="00427141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E97864" w14:paraId="4B0C88A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68DC" w14:textId="77777777" w:rsidR="00E97864" w:rsidRDefault="00E97864" w:rsidP="004271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8215" w14:textId="77777777" w:rsidR="00E97864" w:rsidRPr="003F20CD" w:rsidRDefault="00E97864" w:rsidP="004271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4861" w14:textId="77777777" w:rsidR="00E97864" w:rsidRDefault="00E97864" w:rsidP="00427141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3AE45414" w14:textId="77777777" w:rsidR="005C4180" w:rsidRPr="005C4180" w:rsidRDefault="005C4180" w:rsidP="005C4180">
      <w:pPr>
        <w:shd w:val="clear" w:color="auto" w:fill="FFFFFF"/>
        <w:tabs>
          <w:tab w:val="left" w:pos="39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4180">
        <w:rPr>
          <w:rFonts w:ascii="Times New Roman" w:hAnsi="Times New Roman" w:cs="Times New Roman"/>
          <w:sz w:val="24"/>
          <w:szCs w:val="24"/>
        </w:rPr>
        <w:t>Ćwiczenia</w:t>
      </w:r>
    </w:p>
    <w:p w14:paraId="647A4713" w14:textId="77777777" w:rsidR="005C4180" w:rsidRDefault="005C4180" w:rsidP="005C4180">
      <w:pPr>
        <w:shd w:val="clear" w:color="auto" w:fill="FFFFFF"/>
        <w:tabs>
          <w:tab w:val="left" w:pos="399"/>
        </w:tabs>
        <w:jc w:val="both"/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5C4180" w14:paraId="7FD8D84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8C8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BFA3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0984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C4180" w14:paraId="064131FF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2482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6278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8E3B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09DBC0D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BED5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B7E3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władzy komunistycznej w państwach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566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B8598BD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1F60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B238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Państwa Europy Zachodniej i Plan Marschala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CA1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08135C2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44BB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8B02" w14:textId="77777777" w:rsidR="005C4180" w:rsidRPr="003F20CD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Stalinizacja państw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93B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65A8483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26BE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2F2C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Chińska Republika Ludowa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9741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7A28EB1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5EA4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BD9A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 Afryce i Azji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98E2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259E45C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EAA2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FB48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Wyścig zbrojeń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B5FF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34D67A3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6679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33FB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krajach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9001F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1FED9F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028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A766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Izrael i wojny bliskowschodnie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A9EE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AA24AE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BB27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C7BF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Idee i procesy integracji europejskiej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B88A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7095714B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978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811A" w14:textId="77777777"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bloków poza Europą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9A7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140264BA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39D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CC3D" w14:textId="77777777" w:rsidR="005C4180" w:rsidRPr="00C52314" w:rsidRDefault="007613A7" w:rsidP="001C7215">
            <w:pPr>
              <w:shd w:val="clear" w:color="auto" w:fill="FFFFFF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społeczne w państwach Ameryki Południowej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F450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44349111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E7DF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279D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Represje w państwach komunistycznych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5E17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267E93C0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04A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46AF5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ZSRR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0402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5554479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EA1D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51AB" w14:textId="77777777" w:rsidR="005C4180" w:rsidRDefault="007613A7" w:rsidP="001C721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Transformacja ustrojowa w państwach po rozpadzie bloku sowieckiego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05FC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5C4180" w14:paraId="1F187962" w14:textId="77777777" w:rsidTr="001C721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A0A1" w14:textId="77777777" w:rsidR="005C4180" w:rsidRDefault="005C4180" w:rsidP="001C721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0C3D" w14:textId="77777777" w:rsidR="005C4180" w:rsidRPr="003F20CD" w:rsidRDefault="005C4180" w:rsidP="001C721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7280" w14:textId="77777777" w:rsidR="005C4180" w:rsidRDefault="005C4180" w:rsidP="001C721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08F57920" w14:textId="77777777" w:rsidR="005C4180" w:rsidRDefault="005C4180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4C346FE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2B5E2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7EEE7142" w14:textId="77777777" w:rsidTr="003828E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BD6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44C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6D48AC63" w14:textId="77777777" w:rsidTr="003828E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BE66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561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2F9C" w14:textId="77777777" w:rsidR="000F0A27" w:rsidRPr="00AA7213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A721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2E3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E25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396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3226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828E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A3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4387825B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97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9C5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B432" w14:textId="77777777"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80D0" w14:textId="77777777"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6A3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380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04BB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B0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65207FD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C79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66A6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3314" w14:textId="77777777" w:rsidR="000F0A27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5B50" w14:textId="77777777" w:rsidR="000F0A27" w:rsidRDefault="001E45B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C5C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781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272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CA1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EB404B5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9512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E9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5E2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CBD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C5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39C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BDF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80B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FA6AE69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57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F7C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19F5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340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DA9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C75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263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6B5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4C60F15" w14:textId="77777777" w:rsidTr="003828E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DBD8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8D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0ECD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A06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DD3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6C5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D60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4EEC" w14:textId="77777777" w:rsidR="000F0A27" w:rsidRPr="00754E0E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9D76EED" w14:textId="77777777" w:rsidR="00CC6004" w:rsidRPr="00754E0E" w:rsidRDefault="00754E0E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58C766F8" w14:textId="77777777" w:rsidR="00CC6004" w:rsidRDefault="00CC6004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6D3D946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E735C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7C736E9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65A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03B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5C1491A3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2CCF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E395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8F56022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F122" w14:textId="77777777"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CE" w14:textId="77777777" w:rsidR="000F0A27" w:rsidRDefault="001C6FDE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14:paraId="4875B7F7" w14:textId="77777777" w:rsidR="000F0A27" w:rsidRDefault="000F0A27" w:rsidP="000F0A27">
      <w:pPr>
        <w:shd w:val="clear" w:color="auto" w:fill="FFFFFF"/>
        <w:jc w:val="both"/>
      </w:pPr>
    </w:p>
    <w:p w14:paraId="671F60B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9CEFC9D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4BDF7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6D02C8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9891F5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0F1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A8F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03EF077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202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4007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14:paraId="287E27C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D24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34F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55CD680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89F5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55F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3828EE" w14:paraId="00CB623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9834" w14:textId="77777777" w:rsidR="003828EE" w:rsidRDefault="003828E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DD8E" w14:textId="77777777" w:rsidR="003828EE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4E0E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960FC3" w14:paraId="2E580CE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7780" w14:textId="77777777" w:rsidR="00960FC3" w:rsidRDefault="004B27A2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28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157C" w14:textId="77777777" w:rsidR="00960FC3" w:rsidRPr="004B27A2" w:rsidRDefault="00960FC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B27A2">
              <w:rPr>
                <w:rFonts w:ascii="Times New Roman" w:hAnsi="Times New Roman"/>
                <w:sz w:val="24"/>
                <w:szCs w:val="24"/>
              </w:rPr>
              <w:t>Egzamin</w:t>
            </w:r>
          </w:p>
        </w:tc>
      </w:tr>
    </w:tbl>
    <w:p w14:paraId="02F4BE36" w14:textId="77777777" w:rsidR="000F0A27" w:rsidRDefault="000F0A27" w:rsidP="000F0A27"/>
    <w:p w14:paraId="0231D67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9E949B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E4E1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4FD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3431E9F6" w14:textId="77777777"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14:paraId="54D5EE6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2EE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E891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14:paraId="17AC8AA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86B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006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4B27A2">
              <w:rPr>
                <w:rFonts w:ascii="Times New Roman" w:hAnsi="Times New Roman"/>
                <w:sz w:val="24"/>
                <w:szCs w:val="24"/>
              </w:rPr>
              <w:t>+F5</w:t>
            </w:r>
            <w:r w:rsidR="003828EE">
              <w:rPr>
                <w:rFonts w:ascii="Times New Roman" w:hAnsi="Times New Roman"/>
                <w:sz w:val="24"/>
                <w:szCs w:val="24"/>
              </w:rPr>
              <w:t>+F6</w:t>
            </w:r>
          </w:p>
        </w:tc>
      </w:tr>
    </w:tbl>
    <w:p w14:paraId="514F83A7" w14:textId="77777777" w:rsidR="000F0A27" w:rsidRDefault="000F0A27" w:rsidP="000F0A27">
      <w:pPr>
        <w:shd w:val="clear" w:color="auto" w:fill="FFFFFF"/>
        <w:jc w:val="both"/>
      </w:pPr>
    </w:p>
    <w:p w14:paraId="727A81D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0D4360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557218C2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2A70DB" w14:textId="77777777"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F385D20" w14:textId="77777777" w:rsidR="000F0A27" w:rsidRDefault="000F0A27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946C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217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E94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507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7D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42FCDE6C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B002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6E68F4EC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E46A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98E3" w14:textId="77777777" w:rsidR="000F0A27" w:rsidRDefault="009474A2" w:rsidP="009474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2943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BF4B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4C73" w14:textId="77777777" w:rsidR="000F0A27" w:rsidRDefault="009474A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0F0A27" w14:paraId="38DBF6F0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BECE" w14:textId="77777777"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0BDE26B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7FA3E6D4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498D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8DD9" w14:textId="77777777" w:rsidR="000F0A27" w:rsidRPr="00960FC3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color w:val="C00000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9FB1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0578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A0F6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0F0A27" w14:paraId="1230EF29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3731" w14:textId="77777777" w:rsidR="000F0A27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F5B431E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7B2ABA73" w14:textId="77777777" w:rsidR="000F0A27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C4D7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37B5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FF29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8AA9" w14:textId="77777777" w:rsidR="000F0A27" w:rsidRPr="004B27A2" w:rsidRDefault="004B27A2" w:rsidP="004B27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22CE" w14:textId="77777777" w:rsidR="000F0A27" w:rsidRDefault="00F1264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14:paraId="7A53C5D1" w14:textId="77777777" w:rsidR="000F0A27" w:rsidRDefault="000F0A27" w:rsidP="000F0A27">
      <w:pPr>
        <w:shd w:val="clear" w:color="auto" w:fill="FFFFFF"/>
        <w:jc w:val="both"/>
      </w:pPr>
    </w:p>
    <w:p w14:paraId="7AD8DF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D0440F1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Najnowsza historia świata 1945-1995, t. 1-3 , red. 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J. Rydel, J. Węc, A. Patek., Kraków 2009.</w:t>
      </w:r>
    </w:p>
    <w:p w14:paraId="573C43FA" w14:textId="77777777" w:rsidR="00B93FAD" w:rsidRPr="00AB594D" w:rsidRDefault="00B93FAD" w:rsidP="00B93FAD">
      <w:pPr>
        <w:pStyle w:val="Akapitzlist"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Czubiński, Historia Powszechna XX w. , Poznań 2003.</w:t>
      </w:r>
    </w:p>
    <w:p w14:paraId="3E08B359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T. Schram, Historia powszechna – wiek XX, Poznań 2003.</w:t>
      </w:r>
    </w:p>
    <w:p w14:paraId="6ED53BE4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Tyszkiewicz, E. Czapiewski, Historia Powszechna wiek XX, Warszawa 2012.</w:t>
      </w:r>
    </w:p>
    <w:p w14:paraId="05677C83" w14:textId="77777777" w:rsidR="00B93FAD" w:rsidRPr="00AB594D" w:rsidRDefault="00B93FAD" w:rsidP="00B93FAD">
      <w:pPr>
        <w:suppressAutoHyphens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Mularska-Andziak L. , Historia powszechna 1919-1991: wybór tekstów źródłowych, Pułtusk 1999.</w:t>
      </w:r>
    </w:p>
    <w:p w14:paraId="6E20699B" w14:textId="77777777" w:rsidR="003F7D4F" w:rsidRPr="00AB594D" w:rsidRDefault="00B93FAD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</w:rPr>
        <w:t>R.</w:t>
      </w:r>
      <w:r w:rsidRPr="00AB594D">
        <w:t xml:space="preserve"> </w:t>
      </w:r>
      <w:hyperlink r:id="rId7" w:history="1">
        <w:r w:rsidR="003F7D4F" w:rsidRPr="00AB594D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Raack</w:t>
        </w:r>
      </w:hyperlink>
      <w:r w:rsidR="003F7D4F"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 R. C. Polska i Europa w planach 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Stalina, Warszawa 1997</w:t>
      </w:r>
    </w:p>
    <w:p w14:paraId="6C804C1A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Tomaszewski, Europa Środkowo-Wschodnia 1944-1968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1992</w:t>
      </w:r>
    </w:p>
    <w:p w14:paraId="10F477C3" w14:textId="77777777" w:rsidR="003F7D4F" w:rsidRPr="00AB594D" w:rsidRDefault="003F7D4F" w:rsidP="00B93FAD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H</w:t>
      </w:r>
      <w:r w:rsidR="00B93FAD" w:rsidRPr="00AB594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AB594D">
        <w:rPr>
          <w:rFonts w:ascii="Times New Roman" w:hAnsi="Times New Roman" w:cs="Times New Roman"/>
          <w:sz w:val="24"/>
          <w:szCs w:val="24"/>
          <w:lang w:eastAsia="pl-PL"/>
        </w:rPr>
        <w:t xml:space="preserve"> Bartoszewicz, Polityka Związki Sowieckiego wobec państwa Europy środkowo-wschodniej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2001</w:t>
      </w:r>
    </w:p>
    <w:p w14:paraId="0DA32020" w14:textId="77777777" w:rsidR="003F7D4F" w:rsidRPr="00AB594D" w:rsidRDefault="003F7D4F" w:rsidP="00C65738">
      <w:pPr>
        <w:suppressAutoHyphens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594D">
        <w:rPr>
          <w:rFonts w:ascii="Times New Roman" w:hAnsi="Times New Roman" w:cs="Times New Roman"/>
          <w:sz w:val="24"/>
          <w:szCs w:val="24"/>
          <w:lang w:eastAsia="pl-PL"/>
        </w:rPr>
        <w:t>J. Krasuski, Europa Zachodnia. Dzieje polityczne 1945-1993</w:t>
      </w:r>
      <w:r w:rsidR="00C65738">
        <w:rPr>
          <w:rFonts w:ascii="Times New Roman" w:hAnsi="Times New Roman" w:cs="Times New Roman"/>
          <w:sz w:val="24"/>
          <w:szCs w:val="24"/>
          <w:lang w:eastAsia="pl-PL"/>
        </w:rPr>
        <w:t>, Warszawa 1990</w:t>
      </w:r>
    </w:p>
    <w:p w14:paraId="46142C83" w14:textId="77777777" w:rsidR="003F7D4F" w:rsidRPr="00AB594D" w:rsidRDefault="003F7D4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FC82F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161E4F9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34B8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5A83B68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BFF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A05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D138D8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89A6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B7A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3DA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3A316EB6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F71B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87B3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9D0B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7F9E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CBB53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1A6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,F3,F6</w:t>
            </w:r>
          </w:p>
        </w:tc>
      </w:tr>
      <w:tr w:rsidR="000F0A27" w14:paraId="18628E87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0EE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F5D5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C98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9E52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BA08" w14:textId="77777777"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A3B1" w14:textId="77777777" w:rsidR="000F0A27" w:rsidRDefault="003828E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F1,F3,F6</w:t>
            </w:r>
          </w:p>
        </w:tc>
      </w:tr>
      <w:tr w:rsidR="000F0A27" w14:paraId="64A00133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80A0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3AB7" w14:textId="77777777" w:rsidR="000F0A27" w:rsidRPr="00960FC3" w:rsidRDefault="00AA7213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47FD" w14:textId="77777777" w:rsidR="000F0A27" w:rsidRDefault="00657712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06FA8" w14:textId="77777777" w:rsidR="000F0A27" w:rsidRDefault="00860D79" w:rsidP="00860D7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4318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B900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,F4</w:t>
            </w:r>
          </w:p>
        </w:tc>
      </w:tr>
      <w:tr w:rsidR="000F0A27" w14:paraId="7D00CE09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75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A694" w14:textId="77777777" w:rsidR="000F0A27" w:rsidRPr="00960FC3" w:rsidRDefault="00AA7213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78E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D011" w14:textId="77777777" w:rsidR="000F0A27" w:rsidRDefault="00860D79" w:rsidP="00860D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0513" w14:textId="77777777" w:rsidR="000F0A27" w:rsidRDefault="00860D79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8F22" w14:textId="77777777" w:rsidR="000F0A27" w:rsidRDefault="00860D79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3828EE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0F0A27" w14:paraId="7CF8A0DD" w14:textId="77777777" w:rsidTr="00985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227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DD34" w14:textId="77777777" w:rsidR="00AA7213" w:rsidRPr="00960FC3" w:rsidRDefault="00AA7213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32890EC6" w14:textId="77777777" w:rsidR="000F0A27" w:rsidRPr="00AA7213" w:rsidRDefault="000F0A27" w:rsidP="00AA72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9792" w14:textId="77777777" w:rsidR="000F0A27" w:rsidRDefault="00657712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BAD7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21A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A319" w14:textId="77777777" w:rsidR="000F0A27" w:rsidRDefault="003828E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6940339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F095C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3C21FB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440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14F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4141E6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6D2F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B3E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8E22B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6CA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B883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826711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194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A04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01865D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F4A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12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3E743A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997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3D7A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4165672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C27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800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6EAC9FC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0945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352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3828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3355803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727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DD6D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668714E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524F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150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9850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42A3BE8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40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8E1D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0EFE1AE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4D7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9093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5EE1456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4FBC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B922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61B6894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C05C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3148" w14:textId="77777777" w:rsidR="000F0A27" w:rsidRDefault="00D84CB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985000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14:paraId="483826B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256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04F7" w14:textId="77777777" w:rsidR="000F0A27" w:rsidRDefault="0098500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73D3AF7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E9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C90B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98500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2192707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6D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32C2" w14:textId="77777777" w:rsidR="000F0A27" w:rsidRDefault="003828E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09FAF64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BC61D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6D06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F85B9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E4212" w14:textId="5C554817" w:rsidR="00D4496E" w:rsidRDefault="00B82278" w:rsidP="00D44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</w:r>
      <w:r w:rsidR="00D4496E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226985">
        <w:rPr>
          <w:rFonts w:ascii="Times New Roman" w:hAnsi="Times New Roman" w:cs="Times New Roman"/>
          <w:sz w:val="24"/>
          <w:szCs w:val="24"/>
        </w:rPr>
        <w:t xml:space="preserve"> </w:t>
      </w:r>
      <w:r w:rsidR="00226985">
        <w:rPr>
          <w:rFonts w:ascii="Times New Roman" w:hAnsi="Times New Roman" w:cs="Times New Roman"/>
          <w:sz w:val="24"/>
          <w:szCs w:val="24"/>
        </w:rPr>
        <w:t>prof. PWSW</w:t>
      </w:r>
    </w:p>
    <w:p w14:paraId="3BD9B270" w14:textId="77777777" w:rsidR="00B82278" w:rsidRPr="00985000" w:rsidRDefault="00B82278" w:rsidP="00B8227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99F3CF1" w14:textId="77777777" w:rsidR="00985000" w:rsidRDefault="00985000" w:rsidP="00B82278">
      <w:pPr>
        <w:rPr>
          <w:rFonts w:ascii="Times New Roman" w:hAnsi="Times New Roman" w:cs="Times New Roman"/>
          <w:sz w:val="24"/>
          <w:szCs w:val="24"/>
        </w:rPr>
      </w:pPr>
    </w:p>
    <w:p w14:paraId="5CF1C39D" w14:textId="15131C39" w:rsidR="00B82278" w:rsidRDefault="00B82278" w:rsidP="00B82278">
      <w:r>
        <w:rPr>
          <w:rFonts w:ascii="Times New Roman" w:hAnsi="Times New Roman" w:cs="Times New Roman"/>
          <w:sz w:val="24"/>
          <w:szCs w:val="24"/>
        </w:rPr>
        <w:t>Przemyśl, dnia 3</w:t>
      </w:r>
      <w:r w:rsidR="005F6F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6F6">
        <w:rPr>
          <w:rFonts w:ascii="Times New Roman" w:hAnsi="Times New Roman" w:cs="Times New Roman"/>
          <w:sz w:val="24"/>
          <w:szCs w:val="24"/>
        </w:rPr>
        <w:t>września 202</w:t>
      </w:r>
      <w:r w:rsidR="00226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82278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4AF3" w14:textId="77777777" w:rsidR="00813CFB" w:rsidRDefault="00813CFB" w:rsidP="00DC2978">
      <w:r>
        <w:separator/>
      </w:r>
    </w:p>
  </w:endnote>
  <w:endnote w:type="continuationSeparator" w:id="0">
    <w:p w14:paraId="1E7D4F33" w14:textId="77777777" w:rsidR="00813CFB" w:rsidRDefault="00813CFB" w:rsidP="00DC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4658" w14:textId="77777777" w:rsidR="00DC2978" w:rsidRDefault="00DC29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5692"/>
      <w:docPartObj>
        <w:docPartGallery w:val="Page Numbers (Bottom of Page)"/>
        <w:docPartUnique/>
      </w:docPartObj>
    </w:sdtPr>
    <w:sdtEndPr/>
    <w:sdtContent>
      <w:p w14:paraId="4290D6C9" w14:textId="77777777" w:rsidR="00DC2978" w:rsidRDefault="00A61195">
        <w:pPr>
          <w:pStyle w:val="Stopka"/>
          <w:jc w:val="right"/>
        </w:pPr>
        <w:r>
          <w:fldChar w:fldCharType="begin"/>
        </w:r>
        <w:r w:rsidR="004A14D8">
          <w:instrText xml:space="preserve"> PAGE   \* MERGEFORMAT </w:instrText>
        </w:r>
        <w:r>
          <w:fldChar w:fldCharType="separate"/>
        </w:r>
        <w:r w:rsidR="00D44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8CB98E" w14:textId="77777777" w:rsidR="00DC2978" w:rsidRDefault="00DC29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6598" w14:textId="77777777" w:rsidR="00DC2978" w:rsidRDefault="00DC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C826" w14:textId="77777777" w:rsidR="00813CFB" w:rsidRDefault="00813CFB" w:rsidP="00DC2978">
      <w:r>
        <w:separator/>
      </w:r>
    </w:p>
  </w:footnote>
  <w:footnote w:type="continuationSeparator" w:id="0">
    <w:p w14:paraId="10F720FD" w14:textId="77777777" w:rsidR="00813CFB" w:rsidRDefault="00813CFB" w:rsidP="00DC2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81EE" w14:textId="77777777" w:rsidR="00DC2978" w:rsidRDefault="00DC29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F0C2" w14:textId="77777777" w:rsidR="00DC2978" w:rsidRDefault="00DC29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6FAC" w14:textId="77777777" w:rsidR="00DC2978" w:rsidRDefault="00DC29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725ED"/>
    <w:multiLevelType w:val="hybridMultilevel"/>
    <w:tmpl w:val="7108B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9D1"/>
    <w:multiLevelType w:val="hybridMultilevel"/>
    <w:tmpl w:val="ACA23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F4506"/>
    <w:multiLevelType w:val="hybridMultilevel"/>
    <w:tmpl w:val="8AC8B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110924">
    <w:abstractNumId w:val="0"/>
  </w:num>
  <w:num w:numId="2" w16cid:durableId="264776086">
    <w:abstractNumId w:val="1"/>
  </w:num>
  <w:num w:numId="3" w16cid:durableId="516237385">
    <w:abstractNumId w:val="2"/>
  </w:num>
  <w:num w:numId="4" w16cid:durableId="482624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4205"/>
    <w:rsid w:val="00134481"/>
    <w:rsid w:val="00143407"/>
    <w:rsid w:val="0015015A"/>
    <w:rsid w:val="00152632"/>
    <w:rsid w:val="001678DB"/>
    <w:rsid w:val="00186357"/>
    <w:rsid w:val="001A6022"/>
    <w:rsid w:val="001A7A71"/>
    <w:rsid w:val="001C6FDE"/>
    <w:rsid w:val="001C7356"/>
    <w:rsid w:val="001D512B"/>
    <w:rsid w:val="001D5DA9"/>
    <w:rsid w:val="001D62CE"/>
    <w:rsid w:val="001D79EB"/>
    <w:rsid w:val="001E45B7"/>
    <w:rsid w:val="001E62A5"/>
    <w:rsid w:val="00201080"/>
    <w:rsid w:val="00226985"/>
    <w:rsid w:val="00232D4C"/>
    <w:rsid w:val="002643C9"/>
    <w:rsid w:val="002E408B"/>
    <w:rsid w:val="002F1813"/>
    <w:rsid w:val="003114C8"/>
    <w:rsid w:val="0031673E"/>
    <w:rsid w:val="00325736"/>
    <w:rsid w:val="00333F95"/>
    <w:rsid w:val="00346007"/>
    <w:rsid w:val="00352EDD"/>
    <w:rsid w:val="00370678"/>
    <w:rsid w:val="00375BB5"/>
    <w:rsid w:val="003828EE"/>
    <w:rsid w:val="00383DEF"/>
    <w:rsid w:val="003F0480"/>
    <w:rsid w:val="003F7D4F"/>
    <w:rsid w:val="00401E10"/>
    <w:rsid w:val="0042479F"/>
    <w:rsid w:val="00427141"/>
    <w:rsid w:val="00447D83"/>
    <w:rsid w:val="00456D5A"/>
    <w:rsid w:val="00457934"/>
    <w:rsid w:val="0046537D"/>
    <w:rsid w:val="004A109A"/>
    <w:rsid w:val="004A14D8"/>
    <w:rsid w:val="004B27A2"/>
    <w:rsid w:val="004D1E62"/>
    <w:rsid w:val="004E7EFE"/>
    <w:rsid w:val="004F2E00"/>
    <w:rsid w:val="005035DD"/>
    <w:rsid w:val="0051469C"/>
    <w:rsid w:val="005272E9"/>
    <w:rsid w:val="00527996"/>
    <w:rsid w:val="00533F98"/>
    <w:rsid w:val="005375A1"/>
    <w:rsid w:val="00540F90"/>
    <w:rsid w:val="00544620"/>
    <w:rsid w:val="005465E2"/>
    <w:rsid w:val="0054729B"/>
    <w:rsid w:val="00570B19"/>
    <w:rsid w:val="00583ADC"/>
    <w:rsid w:val="00592208"/>
    <w:rsid w:val="005A2982"/>
    <w:rsid w:val="005B1E56"/>
    <w:rsid w:val="005B27E1"/>
    <w:rsid w:val="005B5760"/>
    <w:rsid w:val="005C4180"/>
    <w:rsid w:val="005D68C8"/>
    <w:rsid w:val="005E417E"/>
    <w:rsid w:val="005E56F6"/>
    <w:rsid w:val="005F6F55"/>
    <w:rsid w:val="005F7113"/>
    <w:rsid w:val="00621D00"/>
    <w:rsid w:val="00624847"/>
    <w:rsid w:val="006358E4"/>
    <w:rsid w:val="00640E01"/>
    <w:rsid w:val="006446A3"/>
    <w:rsid w:val="006525E3"/>
    <w:rsid w:val="00657712"/>
    <w:rsid w:val="0066293D"/>
    <w:rsid w:val="00676077"/>
    <w:rsid w:val="00677683"/>
    <w:rsid w:val="00684D9E"/>
    <w:rsid w:val="00691641"/>
    <w:rsid w:val="00695A8C"/>
    <w:rsid w:val="006A45C8"/>
    <w:rsid w:val="006B46CB"/>
    <w:rsid w:val="006B7CF4"/>
    <w:rsid w:val="006B7E7E"/>
    <w:rsid w:val="006C1BF7"/>
    <w:rsid w:val="006C3BEC"/>
    <w:rsid w:val="006D355D"/>
    <w:rsid w:val="006E77B5"/>
    <w:rsid w:val="006E7E1F"/>
    <w:rsid w:val="0070318A"/>
    <w:rsid w:val="00714D39"/>
    <w:rsid w:val="00720010"/>
    <w:rsid w:val="00720977"/>
    <w:rsid w:val="00752EA2"/>
    <w:rsid w:val="00754E0E"/>
    <w:rsid w:val="007551DF"/>
    <w:rsid w:val="007613A7"/>
    <w:rsid w:val="0077350A"/>
    <w:rsid w:val="00775444"/>
    <w:rsid w:val="00781B31"/>
    <w:rsid w:val="00782138"/>
    <w:rsid w:val="007864CB"/>
    <w:rsid w:val="007A0A68"/>
    <w:rsid w:val="007C16F6"/>
    <w:rsid w:val="007C6C66"/>
    <w:rsid w:val="007E29C9"/>
    <w:rsid w:val="007F3B28"/>
    <w:rsid w:val="007F79B6"/>
    <w:rsid w:val="008056CF"/>
    <w:rsid w:val="0080670C"/>
    <w:rsid w:val="0080747F"/>
    <w:rsid w:val="00811252"/>
    <w:rsid w:val="008129BE"/>
    <w:rsid w:val="00813CFB"/>
    <w:rsid w:val="008163D1"/>
    <w:rsid w:val="00824688"/>
    <w:rsid w:val="00832464"/>
    <w:rsid w:val="00847DD8"/>
    <w:rsid w:val="0085324C"/>
    <w:rsid w:val="00860629"/>
    <w:rsid w:val="00860D7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474A2"/>
    <w:rsid w:val="00960FC3"/>
    <w:rsid w:val="009744DA"/>
    <w:rsid w:val="00985000"/>
    <w:rsid w:val="00997D3C"/>
    <w:rsid w:val="009A79FB"/>
    <w:rsid w:val="009C479E"/>
    <w:rsid w:val="009C6192"/>
    <w:rsid w:val="009D1779"/>
    <w:rsid w:val="009E19E2"/>
    <w:rsid w:val="009E5018"/>
    <w:rsid w:val="009E5F7E"/>
    <w:rsid w:val="009F56C8"/>
    <w:rsid w:val="00A06DA8"/>
    <w:rsid w:val="00A22FC2"/>
    <w:rsid w:val="00A23575"/>
    <w:rsid w:val="00A3603C"/>
    <w:rsid w:val="00A61195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213"/>
    <w:rsid w:val="00AB594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2278"/>
    <w:rsid w:val="00B84E60"/>
    <w:rsid w:val="00B93794"/>
    <w:rsid w:val="00B93FAD"/>
    <w:rsid w:val="00B96DF4"/>
    <w:rsid w:val="00B97862"/>
    <w:rsid w:val="00BA05A4"/>
    <w:rsid w:val="00BB353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2ED"/>
    <w:rsid w:val="00C619D6"/>
    <w:rsid w:val="00C642F0"/>
    <w:rsid w:val="00C65738"/>
    <w:rsid w:val="00C75268"/>
    <w:rsid w:val="00C94AC3"/>
    <w:rsid w:val="00C97A5D"/>
    <w:rsid w:val="00CB5CEB"/>
    <w:rsid w:val="00CC1D3E"/>
    <w:rsid w:val="00CC6004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496E"/>
    <w:rsid w:val="00D47CB7"/>
    <w:rsid w:val="00D513FD"/>
    <w:rsid w:val="00D55223"/>
    <w:rsid w:val="00D65BE9"/>
    <w:rsid w:val="00D84CBA"/>
    <w:rsid w:val="00D915CD"/>
    <w:rsid w:val="00D93BBA"/>
    <w:rsid w:val="00DA0B13"/>
    <w:rsid w:val="00DA208F"/>
    <w:rsid w:val="00DA28D6"/>
    <w:rsid w:val="00DB421A"/>
    <w:rsid w:val="00DC2978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67EEC"/>
    <w:rsid w:val="00E7030A"/>
    <w:rsid w:val="00E7155E"/>
    <w:rsid w:val="00E84BBC"/>
    <w:rsid w:val="00E91D9F"/>
    <w:rsid w:val="00E97864"/>
    <w:rsid w:val="00EA1D6B"/>
    <w:rsid w:val="00EA2D32"/>
    <w:rsid w:val="00EA2F25"/>
    <w:rsid w:val="00EB2C4E"/>
    <w:rsid w:val="00EC0245"/>
    <w:rsid w:val="00EC6D0D"/>
    <w:rsid w:val="00ED23CC"/>
    <w:rsid w:val="00ED61F8"/>
    <w:rsid w:val="00F04228"/>
    <w:rsid w:val="00F1264D"/>
    <w:rsid w:val="00F12F01"/>
    <w:rsid w:val="00F1791A"/>
    <w:rsid w:val="00F439CB"/>
    <w:rsid w:val="00F77ABF"/>
    <w:rsid w:val="00F80FD1"/>
    <w:rsid w:val="00F87FFD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582"/>
  <w15:docId w15:val="{37C60932-1223-4F45-AD01-57A2DB7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F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C297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97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297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97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Raac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1244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55</cp:revision>
  <dcterms:created xsi:type="dcterms:W3CDTF">2019-07-14T20:14:00Z</dcterms:created>
  <dcterms:modified xsi:type="dcterms:W3CDTF">2022-06-03T13:19:00Z</dcterms:modified>
</cp:coreProperties>
</file>