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E04F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3C16D0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</w:t>
            </w:r>
            <w:r w:rsidR="009E04F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architektury militarnej, dworskiej i sakralnej </w:t>
            </w: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w Europie i na świecie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04F9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10 B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C16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E04F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9E04F9">
        <w:rPr>
          <w:rFonts w:ascii="Times New Roman" w:hAnsi="Times New Roman" w:cs="Times New Roman"/>
          <w:sz w:val="24"/>
          <w:szCs w:val="24"/>
        </w:rPr>
        <w:t xml:space="preserve">architektury militarnej, dworskiej i sakralnej </w:t>
      </w:r>
      <w:r w:rsidR="00C971C8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</w:t>
      </w:r>
      <w:r w:rsidR="009E04F9">
        <w:rPr>
          <w:rFonts w:ascii="Times New Roman" w:hAnsi="Times New Roman" w:cs="Times New Roman"/>
          <w:sz w:val="24"/>
          <w:szCs w:val="24"/>
        </w:rPr>
        <w:t xml:space="preserve"> upowszechnianiu wiedzy historycznej</w:t>
      </w:r>
      <w:r w:rsidR="003C16D0">
        <w:rPr>
          <w:rFonts w:ascii="Times New Roman" w:hAnsi="Times New Roman" w:cs="Times New Roman"/>
          <w:sz w:val="24"/>
          <w:szCs w:val="24"/>
        </w:rPr>
        <w:t>.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>rozpoznać najważniejsze style w architekturze oraz przyporządkować je odpowiednim twórcom.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</w:t>
      </w:r>
      <w:r w:rsidR="009E04F9">
        <w:rPr>
          <w:rFonts w:ascii="Times New Roman" w:hAnsi="Times New Roman"/>
          <w:sz w:val="24"/>
          <w:szCs w:val="24"/>
        </w:rPr>
        <w:t xml:space="preserve">historii architektury </w:t>
      </w:r>
      <w:r w:rsidR="003C16D0">
        <w:rPr>
          <w:rFonts w:ascii="Times New Roman" w:hAnsi="Times New Roman"/>
          <w:sz w:val="24"/>
          <w:szCs w:val="24"/>
        </w:rPr>
        <w:t>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9E04F9">
        <w:rPr>
          <w:rFonts w:ascii="Times New Roman" w:hAnsi="Times New Roman"/>
          <w:sz w:val="24"/>
          <w:szCs w:val="24"/>
        </w:rPr>
        <w:t xml:space="preserve">scenariusza rekonstrukcji historycznej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4A14F0" w:rsidP="00DD3BE2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>zna podstawowe pojęcia z zakresu architektury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 xml:space="preserve"> militarnej, dworskiej i sakralnej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charakterystyczne cechy poszczególnych stylów architektonicznych</w:t>
            </w:r>
            <w:r w:rsidR="0055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E963DF" w:rsidP="00E963D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>w Europie i na świecie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 zawodowym przewodnika i 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>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5A0D4D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Pr="00AD7D20" w:rsidRDefault="00F017FB" w:rsidP="009E04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E9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historycznych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zabytków architektury militarnej, dworskiej i sakralnej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E963DF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Pr="00C13D07" w:rsidRDefault="00E963DF" w:rsidP="00B14E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E963DF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Pr="00C13D07" w:rsidRDefault="00E963DF" w:rsidP="00E963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C971C8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971C8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wczesnego średniowieczna: Bizancjum. Wczesne średniowiecze – renesans karoliński. Romanizm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późnego średniowieczna: Gotyk w Europie.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XVIII wieku: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okoko i klasycyzm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310080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XIX wieku: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historyzm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3C793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A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historii,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C971C8" w:rsidRDefault="00C971C8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D3BE2" w:rsidRDefault="00DD3BE2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115"/>
      </w:tblGrid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E4F6D" w:rsidP="004E4F6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prezentacja multimedialna, 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historii i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dóbr kultury w Europie i na świecie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22" w:rsidRPr="001A23F5" w:rsidRDefault="006B6122" w:rsidP="003C793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22" w:rsidRDefault="006B6122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BE7D8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84" w:rsidRPr="001A23F5" w:rsidRDefault="00BE7D84" w:rsidP="003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84" w:rsidRDefault="00BE7D84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BE7D84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minimalnym.</w:t>
            </w:r>
          </w:p>
          <w:p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stopniu dobrym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pominięciem mniej istotnych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aspektów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proofErr w:type="spellStart"/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wiedzę</w:t>
            </w:r>
            <w:proofErr w:type="spellEnd"/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Zna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 pewnymi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 lub nieznacznymi błędami.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zadawalają-cym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proofErr w:type="spellEnd"/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wszystkimi istotnymi aspektami, nie popełnia żadnych błędów.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E963D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scenariusz rekonstrukcji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 wykorzystaniem 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2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A51D4" w:rsidRDefault="0076552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</w:t>
            </w:r>
            <w:r w:rsidR="00F3085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</w:t>
            </w:r>
            <w:proofErr w:type="spellStart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D3596" w:rsidRPr="009B7FA9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:rsidR="00384A14" w:rsidRDefault="00384A14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="00174D57" w:rsidRPr="00174D57">
        <w:rPr>
          <w:rFonts w:ascii="Times New Roman" w:hAnsi="Times New Roman" w:cs="Times New Roman"/>
          <w:i/>
          <w:sz w:val="24"/>
          <w:szCs w:val="24"/>
        </w:rPr>
        <w:t>Militarne funkcjonowanie dzieł i zespołów fortyfikacyjnych w przeszłości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174D5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Modlin</w:t>
      </w:r>
      <w:r>
        <w:rPr>
          <w:rFonts w:ascii="Times New Roman" w:hAnsi="Times New Roman" w:cs="Times New Roman"/>
          <w:sz w:val="24"/>
          <w:szCs w:val="24"/>
        </w:rPr>
        <w:t>, Warszawa 2003.</w:t>
      </w:r>
    </w:p>
    <w:p w:rsidR="00F30859" w:rsidRPr="00A855DA" w:rsidRDefault="00F30859" w:rsidP="00F30859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Chorzępa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74D57">
        <w:rPr>
          <w:rFonts w:ascii="Times New Roman" w:hAnsi="Times New Roman" w:cs="Times New Roman"/>
          <w:i/>
          <w:sz w:val="24"/>
          <w:szCs w:val="24"/>
        </w:rPr>
        <w:t>Fortyfikacje,</w:t>
      </w:r>
      <w:r>
        <w:rPr>
          <w:rFonts w:ascii="Times New Roman" w:hAnsi="Times New Roman" w:cs="Times New Roman"/>
          <w:sz w:val="24"/>
          <w:szCs w:val="24"/>
        </w:rPr>
        <w:t xml:space="preserve"> Warszawa 2006.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Forstner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Warszawa Przemyśl 2000.</w:t>
      </w:r>
    </w:p>
    <w:p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>Fortyfikacje jako atrakcje turystyczne</w:t>
      </w:r>
      <w:r>
        <w:rPr>
          <w:rFonts w:ascii="Times New Roman" w:hAnsi="Times New Roman" w:cs="Times New Roman"/>
          <w:sz w:val="24"/>
          <w:szCs w:val="24"/>
        </w:rPr>
        <w:t xml:space="preserve">, red.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Białuński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Giżycko 2003.</w:t>
      </w:r>
    </w:p>
    <w:p w:rsidR="00174D57" w:rsidRPr="003E1BF6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 xml:space="preserve">Fortyfikacje </w:t>
      </w:r>
      <w:r>
        <w:rPr>
          <w:rFonts w:ascii="Times New Roman" w:hAnsi="Times New Roman" w:cs="Times New Roman"/>
          <w:i/>
          <w:sz w:val="24"/>
          <w:szCs w:val="24"/>
        </w:rPr>
        <w:t>rosyjskie, twierdze Dęblin i Brześć – fortyfikacje Lubelszczyzny</w:t>
      </w:r>
      <w:r w:rsidR="003E1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1BF6" w:rsidRPr="003E1BF6">
        <w:rPr>
          <w:rFonts w:ascii="Times New Roman" w:hAnsi="Times New Roman" w:cs="Times New Roman"/>
          <w:sz w:val="24"/>
          <w:szCs w:val="24"/>
        </w:rPr>
        <w:t>Warszawa 2000.</w:t>
      </w:r>
    </w:p>
    <w:p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niepokonana</w:t>
      </w:r>
      <w:r>
        <w:rPr>
          <w:rFonts w:ascii="Times New Roman" w:hAnsi="Times New Roman" w:cs="Times New Roman"/>
          <w:sz w:val="24"/>
          <w:szCs w:val="24"/>
        </w:rPr>
        <w:t>, Biała Podlaska 1994.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Farthing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>, Warszawa 2019.</w:t>
      </w:r>
    </w:p>
    <w:p w:rsidR="00384A14" w:rsidRPr="00384A14" w:rsidRDefault="00384A1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84A14">
        <w:rPr>
          <w:rFonts w:ascii="Times New Roman" w:hAnsi="Times New Roman" w:cs="Times New Roman"/>
          <w:sz w:val="24"/>
          <w:szCs w:val="24"/>
        </w:rPr>
        <w:t xml:space="preserve">Haftka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384A14">
        <w:rPr>
          <w:rFonts w:ascii="Times New Roman" w:hAnsi="Times New Roman" w:cs="Times New Roman"/>
          <w:i/>
          <w:sz w:val="24"/>
          <w:szCs w:val="24"/>
        </w:rPr>
        <w:t>Zamki krzyżackie w Polsce</w:t>
      </w:r>
      <w:r>
        <w:rPr>
          <w:rFonts w:ascii="Times New Roman" w:hAnsi="Times New Roman" w:cs="Times New Roman"/>
          <w:sz w:val="24"/>
          <w:szCs w:val="24"/>
        </w:rPr>
        <w:t>, Malbork 1999.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Idzikowski T.,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Przemyśl 2002.</w:t>
      </w:r>
    </w:p>
    <w:p w:rsidR="001D4F61" w:rsidRDefault="001D4F61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E., </w:t>
      </w:r>
      <w:r w:rsidRPr="001D4F61">
        <w:rPr>
          <w:rFonts w:ascii="Times New Roman" w:hAnsi="Times New Roman" w:cs="Times New Roman"/>
          <w:i/>
          <w:sz w:val="24"/>
          <w:szCs w:val="24"/>
        </w:rPr>
        <w:t>Twierdza Europa,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Poznań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0F4044" w:rsidRPr="000F4044" w:rsidRDefault="000F404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F4044">
        <w:rPr>
          <w:rFonts w:ascii="Times New Roman" w:hAnsi="Times New Roman" w:cs="Times New Roman"/>
          <w:sz w:val="24"/>
          <w:szCs w:val="24"/>
        </w:rPr>
        <w:t xml:space="preserve">Kennedy H., </w:t>
      </w:r>
      <w:r w:rsidRPr="000F4044">
        <w:rPr>
          <w:rFonts w:ascii="Times New Roman" w:hAnsi="Times New Roman" w:cs="Times New Roman"/>
          <w:i/>
          <w:sz w:val="24"/>
          <w:szCs w:val="24"/>
        </w:rPr>
        <w:t>Zamki Krzyżowców</w:t>
      </w:r>
      <w:r w:rsidRPr="000F4044">
        <w:rPr>
          <w:rFonts w:ascii="Times New Roman" w:hAnsi="Times New Roman" w:cs="Times New Roman"/>
          <w:sz w:val="24"/>
          <w:szCs w:val="24"/>
        </w:rPr>
        <w:t>, Kraków 2017.</w:t>
      </w:r>
    </w:p>
    <w:p w:rsidR="00FD359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:rsidR="00535FAA" w:rsidRDefault="00535FAA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Królikowski L., </w:t>
      </w:r>
      <w:r w:rsidRPr="00535FAA">
        <w:rPr>
          <w:rFonts w:ascii="Times New Roman" w:hAnsi="Times New Roman" w:cs="Times New Roman"/>
          <w:i/>
          <w:sz w:val="24"/>
          <w:szCs w:val="24"/>
        </w:rPr>
        <w:t>Twierdza Warszawa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:rsidR="00FD3596" w:rsidRPr="002A523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Łukasik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Kraków – znana i nieznana</w:t>
      </w:r>
      <w:r>
        <w:rPr>
          <w:rFonts w:ascii="Times New Roman" w:hAnsi="Times New Roman" w:cs="Times New Roman"/>
          <w:sz w:val="24"/>
          <w:szCs w:val="24"/>
        </w:rPr>
        <w:t>, Międzyzdroje Kraków 2002.</w:t>
      </w:r>
    </w:p>
    <w:p w:rsidR="00FD3596" w:rsidRPr="009B7FA9" w:rsidRDefault="00FD3596" w:rsidP="00FD35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:rsidR="00FD3596" w:rsidRDefault="00FD3596" w:rsidP="00FD3596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:rsidR="00FD3596" w:rsidRPr="002A523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:rsidR="00252317" w:rsidRPr="008076A7" w:rsidRDefault="00252317" w:rsidP="0025231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3304A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, red. K.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Chrudzimska-Uhero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B. Gutowski, Warszawa 2008.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:rsidR="000A2779" w:rsidRDefault="000A2779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0A2779"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FD3596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337CED" w:rsidRPr="00A855DA" w:rsidRDefault="00337CED" w:rsidP="00337CE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82519A" w:rsidRPr="009B7FA9" w:rsidRDefault="0082519A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464A64" w:rsidRDefault="00EC7230" w:rsidP="0046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www.forty.pl</w:t>
      </w:r>
    </w:p>
    <w:p w:rsidR="00464A64" w:rsidRPr="00EC7230" w:rsidRDefault="00EC723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EC7230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www.schrony1939.fortyfikacje.pl</w:t>
      </w:r>
    </w:p>
    <w:p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www.schrony.edu.pl</w:t>
      </w:r>
    </w:p>
    <w:p w:rsidR="003E1BF6" w:rsidRPr="0080758C" w:rsidRDefault="0080758C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80758C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0F0A27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80758C" w:rsidRDefault="0080758C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3C79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76552F" w:rsidTr="007655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523CA7" w:rsidRDefault="0076552F" w:rsidP="00523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6552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045BB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CA" w:rsidRDefault="006C78CA" w:rsidP="000E2084">
      <w:r>
        <w:separator/>
      </w:r>
    </w:p>
  </w:endnote>
  <w:endnote w:type="continuationSeparator" w:id="0">
    <w:p w:rsidR="006C78CA" w:rsidRDefault="006C78CA" w:rsidP="000E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134"/>
      <w:docPartObj>
        <w:docPartGallery w:val="Page Numbers (Bottom of Page)"/>
        <w:docPartUnique/>
      </w:docPartObj>
    </w:sdtPr>
    <w:sdtContent>
      <w:p w:rsidR="000E2084" w:rsidRDefault="00E01952">
        <w:pPr>
          <w:pStyle w:val="Stopka"/>
          <w:jc w:val="right"/>
        </w:pPr>
        <w:fldSimple w:instr=" PAGE   \* MERGEFORMAT ">
          <w:r w:rsidR="00523CA7">
            <w:rPr>
              <w:noProof/>
            </w:rPr>
            <w:t>8</w:t>
          </w:r>
        </w:fldSimple>
      </w:p>
    </w:sdtContent>
  </w:sdt>
  <w:p w:rsidR="000E2084" w:rsidRDefault="000E20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CA" w:rsidRDefault="006C78CA" w:rsidP="000E2084">
      <w:r>
        <w:separator/>
      </w:r>
    </w:p>
  </w:footnote>
  <w:footnote w:type="continuationSeparator" w:id="0">
    <w:p w:rsidR="006C78CA" w:rsidRDefault="006C78CA" w:rsidP="000E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3F69"/>
    <w:rsid w:val="00087274"/>
    <w:rsid w:val="000A058A"/>
    <w:rsid w:val="000A2779"/>
    <w:rsid w:val="000A681E"/>
    <w:rsid w:val="000A6C1A"/>
    <w:rsid w:val="000C5FAE"/>
    <w:rsid w:val="000E2084"/>
    <w:rsid w:val="000F0A27"/>
    <w:rsid w:val="000F4044"/>
    <w:rsid w:val="00101145"/>
    <w:rsid w:val="00104B75"/>
    <w:rsid w:val="001064AD"/>
    <w:rsid w:val="00116A7B"/>
    <w:rsid w:val="00124311"/>
    <w:rsid w:val="001243D6"/>
    <w:rsid w:val="00134481"/>
    <w:rsid w:val="00152632"/>
    <w:rsid w:val="001678DB"/>
    <w:rsid w:val="00174D57"/>
    <w:rsid w:val="00182CCD"/>
    <w:rsid w:val="00186357"/>
    <w:rsid w:val="00193DFB"/>
    <w:rsid w:val="001A23F5"/>
    <w:rsid w:val="001A6022"/>
    <w:rsid w:val="001A7A71"/>
    <w:rsid w:val="001C5A2B"/>
    <w:rsid w:val="001C7356"/>
    <w:rsid w:val="001D4F61"/>
    <w:rsid w:val="001D512B"/>
    <w:rsid w:val="001D5DA9"/>
    <w:rsid w:val="001D62CE"/>
    <w:rsid w:val="001D79EB"/>
    <w:rsid w:val="001E507A"/>
    <w:rsid w:val="001E62A5"/>
    <w:rsid w:val="001F6130"/>
    <w:rsid w:val="00201080"/>
    <w:rsid w:val="00201EC6"/>
    <w:rsid w:val="00226D7C"/>
    <w:rsid w:val="00232D4C"/>
    <w:rsid w:val="00252317"/>
    <w:rsid w:val="002643C9"/>
    <w:rsid w:val="002C7149"/>
    <w:rsid w:val="002E408B"/>
    <w:rsid w:val="002F1813"/>
    <w:rsid w:val="00310080"/>
    <w:rsid w:val="003114C8"/>
    <w:rsid w:val="00313306"/>
    <w:rsid w:val="0031673E"/>
    <w:rsid w:val="0032390C"/>
    <w:rsid w:val="00323F08"/>
    <w:rsid w:val="00331C34"/>
    <w:rsid w:val="00333F95"/>
    <w:rsid w:val="00337CED"/>
    <w:rsid w:val="00346007"/>
    <w:rsid w:val="00352EDD"/>
    <w:rsid w:val="00353D2B"/>
    <w:rsid w:val="00354421"/>
    <w:rsid w:val="00370678"/>
    <w:rsid w:val="00384A14"/>
    <w:rsid w:val="003868BF"/>
    <w:rsid w:val="003C16D0"/>
    <w:rsid w:val="003E1BF6"/>
    <w:rsid w:val="003F0480"/>
    <w:rsid w:val="00401E10"/>
    <w:rsid w:val="00402998"/>
    <w:rsid w:val="0042479F"/>
    <w:rsid w:val="004437F3"/>
    <w:rsid w:val="00447D83"/>
    <w:rsid w:val="00456D5A"/>
    <w:rsid w:val="00457934"/>
    <w:rsid w:val="00464A64"/>
    <w:rsid w:val="0046537D"/>
    <w:rsid w:val="004A109A"/>
    <w:rsid w:val="004A14F0"/>
    <w:rsid w:val="004A360A"/>
    <w:rsid w:val="004E4F6D"/>
    <w:rsid w:val="004E7545"/>
    <w:rsid w:val="004E7EFE"/>
    <w:rsid w:val="004F2E00"/>
    <w:rsid w:val="005035DD"/>
    <w:rsid w:val="00512151"/>
    <w:rsid w:val="005128C7"/>
    <w:rsid w:val="0051469C"/>
    <w:rsid w:val="00523CA7"/>
    <w:rsid w:val="00527996"/>
    <w:rsid w:val="00533F98"/>
    <w:rsid w:val="00535FAA"/>
    <w:rsid w:val="005405C1"/>
    <w:rsid w:val="00544620"/>
    <w:rsid w:val="005465E2"/>
    <w:rsid w:val="005524D3"/>
    <w:rsid w:val="00556CCF"/>
    <w:rsid w:val="00562CFD"/>
    <w:rsid w:val="00570B19"/>
    <w:rsid w:val="005762DE"/>
    <w:rsid w:val="00592208"/>
    <w:rsid w:val="005A0D4D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1E86"/>
    <w:rsid w:val="00673C2A"/>
    <w:rsid w:val="00676077"/>
    <w:rsid w:val="00677683"/>
    <w:rsid w:val="006814D7"/>
    <w:rsid w:val="00691641"/>
    <w:rsid w:val="00695A8C"/>
    <w:rsid w:val="006A45C8"/>
    <w:rsid w:val="006B20D9"/>
    <w:rsid w:val="006B46CB"/>
    <w:rsid w:val="006B6122"/>
    <w:rsid w:val="006B7E7E"/>
    <w:rsid w:val="006C3BEC"/>
    <w:rsid w:val="006C78CA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51DF"/>
    <w:rsid w:val="00765512"/>
    <w:rsid w:val="0076552F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E467A"/>
    <w:rsid w:val="007F3B28"/>
    <w:rsid w:val="007F79B6"/>
    <w:rsid w:val="008045BB"/>
    <w:rsid w:val="0080670C"/>
    <w:rsid w:val="0080758C"/>
    <w:rsid w:val="00811252"/>
    <w:rsid w:val="008129BE"/>
    <w:rsid w:val="008163D1"/>
    <w:rsid w:val="00824688"/>
    <w:rsid w:val="0082519A"/>
    <w:rsid w:val="0082653A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0E33"/>
    <w:rsid w:val="00904A98"/>
    <w:rsid w:val="00904EFD"/>
    <w:rsid w:val="00910CEE"/>
    <w:rsid w:val="00940A53"/>
    <w:rsid w:val="009633E2"/>
    <w:rsid w:val="00964582"/>
    <w:rsid w:val="009744DA"/>
    <w:rsid w:val="00997D3C"/>
    <w:rsid w:val="009A79FB"/>
    <w:rsid w:val="009B5EBA"/>
    <w:rsid w:val="009C479E"/>
    <w:rsid w:val="009C6192"/>
    <w:rsid w:val="009D1779"/>
    <w:rsid w:val="009E04F9"/>
    <w:rsid w:val="009E19E2"/>
    <w:rsid w:val="009E5018"/>
    <w:rsid w:val="00A07145"/>
    <w:rsid w:val="00A3304A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6DD6"/>
    <w:rsid w:val="00AE0B07"/>
    <w:rsid w:val="00AF3830"/>
    <w:rsid w:val="00AF7E9A"/>
    <w:rsid w:val="00B11738"/>
    <w:rsid w:val="00B16BFA"/>
    <w:rsid w:val="00B405A8"/>
    <w:rsid w:val="00B52018"/>
    <w:rsid w:val="00B57763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E7D84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1C8"/>
    <w:rsid w:val="00C97A5D"/>
    <w:rsid w:val="00CA2B93"/>
    <w:rsid w:val="00CA51D4"/>
    <w:rsid w:val="00CB5CEB"/>
    <w:rsid w:val="00CB697F"/>
    <w:rsid w:val="00CC1D3E"/>
    <w:rsid w:val="00CC7078"/>
    <w:rsid w:val="00CD24C0"/>
    <w:rsid w:val="00CD2FCC"/>
    <w:rsid w:val="00CD7F6D"/>
    <w:rsid w:val="00CE0114"/>
    <w:rsid w:val="00CE3A7E"/>
    <w:rsid w:val="00D0394C"/>
    <w:rsid w:val="00D05080"/>
    <w:rsid w:val="00D2196A"/>
    <w:rsid w:val="00D30F95"/>
    <w:rsid w:val="00D33C28"/>
    <w:rsid w:val="00D42D4D"/>
    <w:rsid w:val="00D47CB7"/>
    <w:rsid w:val="00D513FD"/>
    <w:rsid w:val="00D55223"/>
    <w:rsid w:val="00D65BE9"/>
    <w:rsid w:val="00D85008"/>
    <w:rsid w:val="00D915CD"/>
    <w:rsid w:val="00D93BBA"/>
    <w:rsid w:val="00DA0B13"/>
    <w:rsid w:val="00DA26D3"/>
    <w:rsid w:val="00DA6490"/>
    <w:rsid w:val="00DB421A"/>
    <w:rsid w:val="00DC78F6"/>
    <w:rsid w:val="00DD3BE2"/>
    <w:rsid w:val="00DE1EDA"/>
    <w:rsid w:val="00DF543D"/>
    <w:rsid w:val="00E00356"/>
    <w:rsid w:val="00E01952"/>
    <w:rsid w:val="00E06865"/>
    <w:rsid w:val="00E2495E"/>
    <w:rsid w:val="00E365AC"/>
    <w:rsid w:val="00E406FE"/>
    <w:rsid w:val="00E55D1A"/>
    <w:rsid w:val="00E56A9D"/>
    <w:rsid w:val="00E60510"/>
    <w:rsid w:val="00E62121"/>
    <w:rsid w:val="00E7030A"/>
    <w:rsid w:val="00E7155E"/>
    <w:rsid w:val="00E84BBC"/>
    <w:rsid w:val="00E85CC8"/>
    <w:rsid w:val="00E91D9F"/>
    <w:rsid w:val="00E963DF"/>
    <w:rsid w:val="00EA1D6B"/>
    <w:rsid w:val="00EA2D32"/>
    <w:rsid w:val="00EA2F25"/>
    <w:rsid w:val="00EB0058"/>
    <w:rsid w:val="00EB2C4E"/>
    <w:rsid w:val="00EC0245"/>
    <w:rsid w:val="00EC6D0D"/>
    <w:rsid w:val="00EC7230"/>
    <w:rsid w:val="00EC75FA"/>
    <w:rsid w:val="00ED61F8"/>
    <w:rsid w:val="00EF7E04"/>
    <w:rsid w:val="00F017FB"/>
    <w:rsid w:val="00F04228"/>
    <w:rsid w:val="00F12F01"/>
    <w:rsid w:val="00F146BA"/>
    <w:rsid w:val="00F1791A"/>
    <w:rsid w:val="00F30859"/>
    <w:rsid w:val="00F439CB"/>
    <w:rsid w:val="00F50B2B"/>
    <w:rsid w:val="00F61FD6"/>
    <w:rsid w:val="00F710BF"/>
    <w:rsid w:val="00F80FD1"/>
    <w:rsid w:val="00F87FFD"/>
    <w:rsid w:val="00FB15F3"/>
    <w:rsid w:val="00FD3596"/>
    <w:rsid w:val="00FE0347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84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0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AB34-2DC7-4E1E-B3AD-21D9DB9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49</cp:revision>
  <dcterms:created xsi:type="dcterms:W3CDTF">2019-07-14T20:14:00Z</dcterms:created>
  <dcterms:modified xsi:type="dcterms:W3CDTF">2021-03-23T13:12:00Z</dcterms:modified>
</cp:coreProperties>
</file>