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AB6A6E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Przepisy prawne i ubezpieczenia w turystyce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AB6A6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06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A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kierunkowe do wyboru (</w:t>
            </w:r>
            <w:proofErr w:type="spellStart"/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zkdw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  <w:r w:rsidR="00AB6A6E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2B7EB2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AB6A6E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  <w:r w:rsidRPr="00AB6A6E">
        <w:rPr>
          <w:rFonts w:ascii="Times New Roman" w:hAnsi="Times New Roman" w:cs="Times New Roman"/>
          <w:sz w:val="24"/>
          <w:szCs w:val="24"/>
        </w:rPr>
        <w:t>C 1 – Student nabywa wiedzę szczegółową dotyczącą przepisów prawnych obowiązujących w turystyce w Polsce oraz ogólną o krajach UE i Ukrainy.</w:t>
      </w:r>
    </w:p>
    <w:p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  <w:r w:rsidRPr="00AB6A6E">
        <w:rPr>
          <w:rFonts w:ascii="Times New Roman" w:hAnsi="Times New Roman" w:cs="Times New Roman"/>
          <w:sz w:val="24"/>
          <w:szCs w:val="24"/>
        </w:rPr>
        <w:t>C 2 – student potrafi porównać ze sobą oraz wskazać podobieństwa i różnice w prawie turystycznym w Europie.</w:t>
      </w:r>
    </w:p>
    <w:p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  <w:r w:rsidRPr="00AB6A6E">
        <w:rPr>
          <w:rFonts w:ascii="Times New Roman" w:hAnsi="Times New Roman" w:cs="Times New Roman"/>
          <w:sz w:val="24"/>
          <w:szCs w:val="24"/>
        </w:rPr>
        <w:t xml:space="preserve">C 3 – student </w:t>
      </w:r>
      <w:r w:rsidR="004E6E23">
        <w:rPr>
          <w:rFonts w:ascii="Times New Roman" w:hAnsi="Times New Roman" w:cs="Times New Roman"/>
          <w:sz w:val="24"/>
          <w:szCs w:val="24"/>
        </w:rPr>
        <w:t xml:space="preserve">nabywa </w:t>
      </w:r>
      <w:r w:rsidR="00352B17">
        <w:rPr>
          <w:rFonts w:ascii="Times New Roman" w:hAnsi="Times New Roman" w:cs="Times New Roman"/>
          <w:sz w:val="24"/>
          <w:szCs w:val="24"/>
        </w:rPr>
        <w:t>umiejętno</w:t>
      </w:r>
      <w:r w:rsidR="008F40A7">
        <w:rPr>
          <w:rFonts w:ascii="Times New Roman" w:hAnsi="Times New Roman" w:cs="Times New Roman"/>
          <w:sz w:val="24"/>
          <w:szCs w:val="24"/>
        </w:rPr>
        <w:t>ści</w:t>
      </w:r>
      <w:r w:rsidR="004E6E23"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AB6A6E">
        <w:rPr>
          <w:rFonts w:ascii="Times New Roman" w:hAnsi="Times New Roman" w:cs="Times New Roman"/>
          <w:sz w:val="24"/>
          <w:szCs w:val="24"/>
        </w:rPr>
        <w:t>formułowania i analizowania współczesnych problemów</w:t>
      </w:r>
      <w:r w:rsidR="004E6E23">
        <w:rPr>
          <w:rFonts w:ascii="Times New Roman" w:hAnsi="Times New Roman" w:cs="Times New Roman"/>
          <w:sz w:val="24"/>
          <w:szCs w:val="24"/>
        </w:rPr>
        <w:t xml:space="preserve"> prawnych</w:t>
      </w:r>
      <w:r w:rsidRPr="00AB6A6E">
        <w:rPr>
          <w:rFonts w:ascii="Times New Roman" w:hAnsi="Times New Roman" w:cs="Times New Roman"/>
          <w:sz w:val="24"/>
          <w:szCs w:val="24"/>
        </w:rPr>
        <w:t xml:space="preserve"> turystyki w Polsce i Europie.</w:t>
      </w:r>
    </w:p>
    <w:p w:rsidR="00610271" w:rsidRPr="00AB6A6E" w:rsidRDefault="00610271" w:rsidP="000F0A27">
      <w:pPr>
        <w:rPr>
          <w:rFonts w:ascii="Times New Roman" w:hAnsi="Times New Roman" w:cs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Podstawowa znajomość </w:t>
      </w:r>
      <w:r w:rsidR="00AB6A6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wiedzy o społeczeństwie </w:t>
      </w: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w zakresie szkoły średniej.</w:t>
      </w:r>
    </w:p>
    <w:p w:rsidR="00353D2D" w:rsidRDefault="00353D2D" w:rsidP="000F0A27">
      <w:pPr>
        <w:widowControl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B6A6E" w:rsidRDefault="00AB6A6E" w:rsidP="000F0A27">
      <w:pPr>
        <w:widowControl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B6A6E" w:rsidRDefault="00AB6A6E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7046"/>
        <w:gridCol w:w="1849"/>
      </w:tblGrid>
      <w:tr w:rsidR="00AB6A6E" w:rsidRPr="00AB6A6E" w:rsidTr="00D932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2B7EB2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2B7EB2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AB6A6E" w:rsidRPr="00AB6A6E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Posiada szczegółową wiedzę nt. prawnych podstaw funkcjonowania branży turystycznej w Polsce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AB6A6E" w:rsidRPr="00AB6A6E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Posiada podstawową wiedzę nt. prawnych podstaw funkcjonowania branży turystycznej w Europie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AB6A6E" w:rsidRPr="00AB6A6E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 xml:space="preserve">Potrafi w określonych sytuacjach zastosować podstawowe przepisy prawa obowiązującego w turystyce i ubezpieczeniach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K_U11</w:t>
            </w:r>
          </w:p>
        </w:tc>
      </w:tr>
      <w:tr w:rsidR="00AB6A6E" w:rsidRPr="00AB6A6E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Rozumie potrzebę znajomości i stosowania przepisów prawa oraz dobrych praktyk w pracy zawodowej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</w:tbl>
    <w:p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7D0CF8" w:rsidRDefault="007D0CF8" w:rsidP="0070014F">
      <w:pPr>
        <w:rPr>
          <w:rFonts w:ascii="Times New Roman" w:hAnsi="Times New Roman" w:cs="Times New Roman"/>
          <w:sz w:val="24"/>
          <w:szCs w:val="24"/>
        </w:rPr>
      </w:pPr>
    </w:p>
    <w:p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:rsidR="00BD4253" w:rsidRDefault="00BD4253" w:rsidP="00BD425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936"/>
        <w:gridCol w:w="992"/>
      </w:tblGrid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Ustawa o usługach turystycznych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Umowy w turystyce, ich rodzaje, prawa i obowiązki stron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Podstawy prawne zatrudniania przewodników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Odpowiedzialność prawna przewodnika: karna, służbowa, cywilna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Przepisy związane z ruchem osobowym: meldunkowe, celne, paszportowe, wizowe, dewizowe, graniczne i drogowe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Ubezpieczenia turystyczne- rodzaje i formy. Protokoły szkód.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Turystyczny Kodeks Etyczny.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Prawa i obowiązki pilota wycieczek.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Zawód pilota wycieczek w świetle obowiązujących przepisów 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Zatrudnianie pilotów w świetle obowiązujących przepisów prawa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Odpowiedzialność prawna organizatora turystyki i pilota wycieczek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Ochrona konsumenta w umowach cywilno-prawnych.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Opieka konsularna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74C6D" w:rsidRDefault="00D74C6D" w:rsidP="00D74C6D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90ED5" w:rsidRDefault="00390ED5" w:rsidP="00390ED5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tbl>
      <w:tblPr>
        <w:tblW w:w="10065" w:type="dxa"/>
        <w:tblInd w:w="-155" w:type="dxa"/>
        <w:tblLayout w:type="fixed"/>
        <w:tblLook w:val="04A0"/>
      </w:tblPr>
      <w:tblGrid>
        <w:gridCol w:w="1315"/>
        <w:gridCol w:w="1060"/>
        <w:gridCol w:w="1135"/>
        <w:gridCol w:w="1418"/>
        <w:gridCol w:w="993"/>
        <w:gridCol w:w="1419"/>
        <w:gridCol w:w="1150"/>
        <w:gridCol w:w="1575"/>
      </w:tblGrid>
      <w:tr w:rsidR="00390ED5" w:rsidTr="00390ED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390ED5" w:rsidTr="00390ED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widowControl/>
              <w:suppressAutoHyphens w:val="0"/>
              <w:autoSpaceDE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390ED5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390ED5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390ED5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17" w:rsidRDefault="00352B17" w:rsidP="00352B17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:rsidR="00390ED5" w:rsidRDefault="00352B17" w:rsidP="00352B17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Aktywność na zajęciach</w:t>
            </w:r>
          </w:p>
        </w:tc>
      </w:tr>
      <w:tr w:rsidR="00390ED5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obserwacja postawy studenta</w:t>
            </w:r>
          </w:p>
        </w:tc>
      </w:tr>
    </w:tbl>
    <w:p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p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390ED5" w:rsidTr="004E790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D5" w:rsidRDefault="00390ED5" w:rsidP="004E790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D5" w:rsidRDefault="00390ED5" w:rsidP="004E790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90ED5" w:rsidTr="004E790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D5" w:rsidRDefault="00352B17" w:rsidP="004E7902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D5" w:rsidRDefault="00390ED5" w:rsidP="004E790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</w:p>
        </w:tc>
      </w:tr>
    </w:tbl>
    <w:p w:rsidR="00390ED5" w:rsidRDefault="00390ED5" w:rsidP="00390ED5">
      <w:pPr>
        <w:shd w:val="clear" w:color="auto" w:fill="FFFFFF"/>
        <w:jc w:val="both"/>
      </w:pPr>
    </w:p>
    <w:p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390ED5" w:rsidRDefault="00390ED5" w:rsidP="00390ED5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390ED5" w:rsidRDefault="00390ED5" w:rsidP="00390ED5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390ED5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D5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D5" w:rsidRDefault="00390ED5" w:rsidP="00352B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390ED5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D5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D5" w:rsidRDefault="00390ED5" w:rsidP="004E7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390ED5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D5" w:rsidRPr="000C6A51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D5" w:rsidRPr="000C6A51" w:rsidRDefault="00390ED5" w:rsidP="004E7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390ED5" w:rsidRDefault="00390ED5" w:rsidP="00390ED5"/>
    <w:p w:rsidR="00390ED5" w:rsidRDefault="00390ED5" w:rsidP="00390ED5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390ED5" w:rsidRDefault="00390ED5" w:rsidP="00390ED5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390ED5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D5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D5" w:rsidRPr="000C6A51" w:rsidRDefault="00390ED5" w:rsidP="00352B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wie średniej ważonej </w:t>
            </w:r>
            <w:r w:rsidR="00352B17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1+F</w:t>
            </w:r>
            <w:r w:rsidR="00352B17">
              <w:rPr>
                <w:rFonts w:ascii="Times New Roman" w:hAnsi="Times New Roman"/>
                <w:sz w:val="24"/>
                <w:szCs w:val="24"/>
              </w:rPr>
              <w:t>2+F3</w:t>
            </w:r>
          </w:p>
        </w:tc>
      </w:tr>
    </w:tbl>
    <w:p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90ED5" w:rsidRDefault="00390ED5" w:rsidP="00D74C6D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:rsidR="007D0CF8" w:rsidRDefault="007D0CF8" w:rsidP="0070014F">
      <w:pPr>
        <w:rPr>
          <w:rFonts w:ascii="Times New Roman" w:hAnsi="Times New Roman" w:cs="Times New Roman"/>
          <w:sz w:val="24"/>
          <w:szCs w:val="24"/>
        </w:rPr>
      </w:pPr>
    </w:p>
    <w:p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D74C6D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352B17" w:rsidRDefault="00352B17" w:rsidP="00352B1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AB6A6E" w:rsidRDefault="00AB6A6E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/>
      </w:tblPr>
      <w:tblGrid>
        <w:gridCol w:w="1001"/>
        <w:gridCol w:w="2410"/>
        <w:gridCol w:w="2551"/>
        <w:gridCol w:w="2835"/>
        <w:gridCol w:w="2693"/>
        <w:gridCol w:w="2835"/>
      </w:tblGrid>
      <w:tr w:rsidR="00D74C6D" w:rsidTr="002329D2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74C6D" w:rsidRDefault="00D74C6D" w:rsidP="002329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D74C6D" w:rsidRDefault="00D74C6D" w:rsidP="002329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D74C6D" w:rsidTr="002329D2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D9326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 xml:space="preserve">W_01; W_02;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Pr="006D629E" w:rsidRDefault="00D74C6D" w:rsidP="00D118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elementarnym.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podstawowym..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9D2" w:rsidRPr="002329D2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dobrym. </w:t>
            </w:r>
          </w:p>
          <w:p w:rsidR="00D74C6D" w:rsidRDefault="00D74C6D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89D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biegłym. </w:t>
            </w:r>
          </w:p>
          <w:p w:rsidR="00D74C6D" w:rsidRPr="00736D1C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9D2" w:rsidRPr="002329D2" w:rsidRDefault="002329D2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biegłym. </w:t>
            </w:r>
          </w:p>
          <w:p w:rsidR="00D74C6D" w:rsidRPr="000E3384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:rsidR="00D74C6D" w:rsidRDefault="00D74C6D" w:rsidP="002329D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D74C6D" w:rsidTr="002329D2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2329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D74C6D" w:rsidRDefault="00D74C6D" w:rsidP="002329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Pr="002329D2" w:rsidRDefault="002329D2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D2">
              <w:rPr>
                <w:rFonts w:ascii="Times New Roman" w:hAnsi="Times New Roman" w:cs="Times New Roman"/>
                <w:sz w:val="24"/>
                <w:szCs w:val="24"/>
              </w:rPr>
              <w:t>Student potrafi w określonej sytuacji w stopniu minimalnym zastosować podstawowe przepisy prawa obowiązującego w turystyce i ubezpieczeniach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C6D" w:rsidRPr="0023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Pr="002329D2" w:rsidRDefault="002329D2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2">
              <w:rPr>
                <w:rFonts w:ascii="Times New Roman" w:hAnsi="Times New Roman" w:cs="Times New Roman"/>
                <w:sz w:val="24"/>
                <w:szCs w:val="24"/>
              </w:rPr>
              <w:t>Student potrafi w określonej sytuacji zastosować podstawowe przepisy prawa obowiązującego w turystyce i ubezpieczeniach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dostatecznym.</w:t>
            </w:r>
            <w:r w:rsidR="00D74C6D" w:rsidRPr="0023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Pr="002329D2" w:rsidRDefault="002329D2" w:rsidP="00D1189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dobrą orientację co do zastosowania określonych przepisów prawnych z turystyki i ubezpieczeń w określonej sytuacji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je poprawnie zastosować</w:t>
            </w: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Pr="005915A2" w:rsidRDefault="002329D2" w:rsidP="00D1189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dobrą orientację co do zastosowania określonych przepisów prawnych z turystyki i ubezpieczeń w określonej sytuacji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je bezbłędnie zastosować</w:t>
            </w: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C6D" w:rsidRDefault="002329D2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ma </w:t>
            </w:r>
            <w:r w:rsidR="00D118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bardzo </w:t>
            </w: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dobrą orientację co do zastosowania określonych przepisów prawnych z turystyki i ubezpieczeń w określonej sytuacji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je bezbłędnie zastosować</w:t>
            </w:r>
            <w:r w:rsidR="00D7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4C6D" w:rsidTr="002329D2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2329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:rsidR="00D74C6D" w:rsidRDefault="00D74C6D" w:rsidP="002329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>w stopniu elementarnym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prawa oraz dobrych praktyk w pracy zawodowej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 xml:space="preserve"> w stopniu przeciętnym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praktyk w pracy zawodowej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4E6E23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 xml:space="preserve"> w stopniu dobrym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praktyk w pracy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zawodowej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4E6E23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>w stopniu zadawalającym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praktyk w pracy zawodowej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C6D" w:rsidRDefault="004E6E23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 xml:space="preserve"> w stopniu bardzo dobrym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praktyk w pracy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zawodowej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4E6E23" w:rsidRDefault="004E6E23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  <w:sectPr w:rsidR="004E6E23" w:rsidSect="00D74C6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260229" w:rsidRDefault="00260229" w:rsidP="00260229">
      <w:pPr>
        <w:shd w:val="clear" w:color="auto" w:fill="FFFFFF"/>
        <w:jc w:val="both"/>
      </w:pPr>
    </w:p>
    <w:p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60229">
        <w:rPr>
          <w:rFonts w:ascii="Times New Roman" w:hAnsi="Times New Roman" w:cs="Times New Roman"/>
          <w:sz w:val="24"/>
          <w:szCs w:val="24"/>
        </w:rPr>
        <w:t>Kompendium wiedzy o turystyce, Warszawa 2009.</w:t>
      </w:r>
    </w:p>
    <w:p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60229">
        <w:rPr>
          <w:rFonts w:ascii="Times New Roman" w:hAnsi="Times New Roman" w:cs="Times New Roman"/>
          <w:sz w:val="24"/>
          <w:szCs w:val="24"/>
        </w:rPr>
        <w:t>Kurek Włodzimierz, Turystyka, Warszawa 2008.</w:t>
      </w:r>
    </w:p>
    <w:p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260229">
        <w:rPr>
          <w:rFonts w:ascii="Times New Roman" w:hAnsi="Times New Roman" w:cs="Times New Roman"/>
          <w:bCs/>
          <w:kern w:val="24"/>
          <w:sz w:val="24"/>
          <w:szCs w:val="24"/>
        </w:rPr>
        <w:t>Kuźniar Jerzy, Ubezpieczenia, Warszawa 2009.</w:t>
      </w:r>
    </w:p>
    <w:p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60229">
        <w:rPr>
          <w:rFonts w:ascii="Times New Roman" w:hAnsi="Times New Roman" w:cs="Times New Roman"/>
          <w:sz w:val="24"/>
          <w:szCs w:val="24"/>
        </w:rPr>
        <w:t>Nestorowicz Mirosław, Prawo turystyczne, Warszawa 2009.</w:t>
      </w:r>
    </w:p>
    <w:p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260229" w:rsidRDefault="00260229" w:rsidP="002602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260229" w:rsidRDefault="00260229" w:rsidP="0026022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985"/>
        <w:gridCol w:w="1417"/>
        <w:gridCol w:w="1418"/>
        <w:gridCol w:w="1701"/>
        <w:gridCol w:w="1701"/>
      </w:tblGrid>
      <w:tr w:rsidR="00260229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260229" w:rsidRDefault="00260229" w:rsidP="007C133E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260229" w:rsidRDefault="00260229" w:rsidP="007C133E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Pr="004E4736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Pr="004E4736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260229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Pr="008E58FF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260229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Pr="008E58FF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260229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E54829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260229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</w:t>
            </w:r>
            <w:r w:rsidR="00E54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352B17" w:rsidP="00E54829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352B17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</w:tbl>
    <w:p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237"/>
        <w:gridCol w:w="3119"/>
      </w:tblGrid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 -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15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Pr="00EF4340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D1189D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D1189D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260229" w:rsidTr="007C133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260229" w:rsidRDefault="00260229" w:rsidP="00260229">
      <w:pPr>
        <w:shd w:val="clear" w:color="auto" w:fill="FFFFFF"/>
        <w:jc w:val="both"/>
      </w:pPr>
    </w:p>
    <w:p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19" w:rsidRDefault="00260229" w:rsidP="008E521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8E5219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260229" w:rsidRPr="003A768F" w:rsidRDefault="00260229" w:rsidP="002602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60229" w:rsidRDefault="00260229" w:rsidP="00260229">
      <w:pPr>
        <w:rPr>
          <w:rFonts w:ascii="Times New Roman" w:hAnsi="Times New Roman" w:cs="Times New Roman"/>
          <w:sz w:val="24"/>
          <w:szCs w:val="24"/>
        </w:rPr>
      </w:pPr>
    </w:p>
    <w:p w:rsidR="00260229" w:rsidRDefault="00260229" w:rsidP="00260229">
      <w:pPr>
        <w:rPr>
          <w:rFonts w:ascii="Times New Roman" w:hAnsi="Times New Roman" w:cs="Times New Roman"/>
          <w:sz w:val="24"/>
          <w:szCs w:val="24"/>
        </w:rPr>
      </w:pPr>
    </w:p>
    <w:p w:rsidR="00D93261" w:rsidRDefault="00260229" w:rsidP="0026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D93261">
        <w:rPr>
          <w:rFonts w:ascii="Times New Roman" w:hAnsi="Times New Roman" w:cs="Times New Roman"/>
          <w:sz w:val="24"/>
          <w:szCs w:val="24"/>
        </w:rPr>
        <w:t>17 września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93261" w:rsidRDefault="00D93261" w:rsidP="00260229">
      <w:pPr>
        <w:rPr>
          <w:rFonts w:ascii="Times New Roman" w:hAnsi="Times New Roman" w:cs="Times New Roman"/>
          <w:sz w:val="24"/>
          <w:szCs w:val="24"/>
        </w:rPr>
      </w:pPr>
    </w:p>
    <w:sectPr w:rsidR="00D93261" w:rsidSect="004E6E2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7B" w:rsidRDefault="00EE527B" w:rsidP="00610271">
      <w:r>
        <w:separator/>
      </w:r>
    </w:p>
  </w:endnote>
  <w:endnote w:type="continuationSeparator" w:id="0">
    <w:p w:rsidR="00EE527B" w:rsidRDefault="00EE527B" w:rsidP="0061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386"/>
      <w:docPartObj>
        <w:docPartGallery w:val="Page Numbers (Bottom of Page)"/>
        <w:docPartUnique/>
      </w:docPartObj>
    </w:sdtPr>
    <w:sdtContent>
      <w:p w:rsidR="002329D2" w:rsidRDefault="0053050F">
        <w:pPr>
          <w:pStyle w:val="Stopka"/>
          <w:jc w:val="right"/>
        </w:pPr>
        <w:r>
          <w:rPr>
            <w:noProof/>
          </w:rPr>
          <w:fldChar w:fldCharType="begin"/>
        </w:r>
        <w:r w:rsidR="002329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2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29D2" w:rsidRDefault="00232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7B" w:rsidRDefault="00EE527B" w:rsidP="00610271">
      <w:r>
        <w:separator/>
      </w:r>
    </w:p>
  </w:footnote>
  <w:footnote w:type="continuationSeparator" w:id="0">
    <w:p w:rsidR="00EE527B" w:rsidRDefault="00EE527B" w:rsidP="0061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6693"/>
    <w:rsid w:val="00027C10"/>
    <w:rsid w:val="00035FC0"/>
    <w:rsid w:val="0006032C"/>
    <w:rsid w:val="0006334D"/>
    <w:rsid w:val="00073F69"/>
    <w:rsid w:val="00087274"/>
    <w:rsid w:val="000A058A"/>
    <w:rsid w:val="000A681E"/>
    <w:rsid w:val="000A6C1A"/>
    <w:rsid w:val="000C5FAE"/>
    <w:rsid w:val="000C6066"/>
    <w:rsid w:val="000D55AA"/>
    <w:rsid w:val="000F0A27"/>
    <w:rsid w:val="00101145"/>
    <w:rsid w:val="001064AD"/>
    <w:rsid w:val="00116A7B"/>
    <w:rsid w:val="00117817"/>
    <w:rsid w:val="00120C63"/>
    <w:rsid w:val="00132D47"/>
    <w:rsid w:val="00134481"/>
    <w:rsid w:val="00152632"/>
    <w:rsid w:val="0016661D"/>
    <w:rsid w:val="001678DB"/>
    <w:rsid w:val="001747F0"/>
    <w:rsid w:val="00186357"/>
    <w:rsid w:val="00192549"/>
    <w:rsid w:val="001A2B09"/>
    <w:rsid w:val="001A6022"/>
    <w:rsid w:val="001A7A71"/>
    <w:rsid w:val="001C2C47"/>
    <w:rsid w:val="001C7356"/>
    <w:rsid w:val="001D512B"/>
    <w:rsid w:val="001D5DA9"/>
    <w:rsid w:val="001D62CE"/>
    <w:rsid w:val="001D79EB"/>
    <w:rsid w:val="001E62A5"/>
    <w:rsid w:val="001E6726"/>
    <w:rsid w:val="00201080"/>
    <w:rsid w:val="002329D2"/>
    <w:rsid w:val="00232D4C"/>
    <w:rsid w:val="00237176"/>
    <w:rsid w:val="00260229"/>
    <w:rsid w:val="002643C9"/>
    <w:rsid w:val="00280324"/>
    <w:rsid w:val="00294753"/>
    <w:rsid w:val="002A15D6"/>
    <w:rsid w:val="002B7EB2"/>
    <w:rsid w:val="002D1F91"/>
    <w:rsid w:val="002E408B"/>
    <w:rsid w:val="002F1813"/>
    <w:rsid w:val="003114C8"/>
    <w:rsid w:val="0031673E"/>
    <w:rsid w:val="00333F95"/>
    <w:rsid w:val="00346007"/>
    <w:rsid w:val="003522A6"/>
    <w:rsid w:val="00352B17"/>
    <w:rsid w:val="00352EDD"/>
    <w:rsid w:val="00353D2D"/>
    <w:rsid w:val="00370678"/>
    <w:rsid w:val="00390ED5"/>
    <w:rsid w:val="003A768F"/>
    <w:rsid w:val="003B77DB"/>
    <w:rsid w:val="003F0480"/>
    <w:rsid w:val="00401E10"/>
    <w:rsid w:val="0042479F"/>
    <w:rsid w:val="004345F9"/>
    <w:rsid w:val="00447D83"/>
    <w:rsid w:val="00454BC0"/>
    <w:rsid w:val="00456D5A"/>
    <w:rsid w:val="00457934"/>
    <w:rsid w:val="0046537D"/>
    <w:rsid w:val="004A109A"/>
    <w:rsid w:val="004E6E23"/>
    <w:rsid w:val="004E7EFE"/>
    <w:rsid w:val="004F2E00"/>
    <w:rsid w:val="005035DD"/>
    <w:rsid w:val="0051469C"/>
    <w:rsid w:val="00527996"/>
    <w:rsid w:val="0053050F"/>
    <w:rsid w:val="00533F98"/>
    <w:rsid w:val="00544620"/>
    <w:rsid w:val="005465E2"/>
    <w:rsid w:val="005566CD"/>
    <w:rsid w:val="0055781A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D629E"/>
    <w:rsid w:val="006E77B5"/>
    <w:rsid w:val="006E7E1F"/>
    <w:rsid w:val="0070014F"/>
    <w:rsid w:val="0070318A"/>
    <w:rsid w:val="00714D39"/>
    <w:rsid w:val="00720010"/>
    <w:rsid w:val="00736D1C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A252F"/>
    <w:rsid w:val="007C4C7D"/>
    <w:rsid w:val="007C6C66"/>
    <w:rsid w:val="007D0CF8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2F3"/>
    <w:rsid w:val="00847DD8"/>
    <w:rsid w:val="00860629"/>
    <w:rsid w:val="00862D08"/>
    <w:rsid w:val="00882125"/>
    <w:rsid w:val="00884E02"/>
    <w:rsid w:val="00884EE9"/>
    <w:rsid w:val="008868B2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219"/>
    <w:rsid w:val="008E58FF"/>
    <w:rsid w:val="008F0C98"/>
    <w:rsid w:val="008F40A7"/>
    <w:rsid w:val="008F432A"/>
    <w:rsid w:val="00904A98"/>
    <w:rsid w:val="00904EFD"/>
    <w:rsid w:val="009330D5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2451"/>
    <w:rsid w:val="009E5018"/>
    <w:rsid w:val="009F3E3E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612"/>
    <w:rsid w:val="00AB27E4"/>
    <w:rsid w:val="00AB6A6E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579EF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893"/>
    <w:rsid w:val="00BC7E6E"/>
    <w:rsid w:val="00BD021A"/>
    <w:rsid w:val="00BD1232"/>
    <w:rsid w:val="00BD4253"/>
    <w:rsid w:val="00BF5DF8"/>
    <w:rsid w:val="00C02F71"/>
    <w:rsid w:val="00C1314A"/>
    <w:rsid w:val="00C160AE"/>
    <w:rsid w:val="00C2176B"/>
    <w:rsid w:val="00C21F46"/>
    <w:rsid w:val="00C318F6"/>
    <w:rsid w:val="00C464C0"/>
    <w:rsid w:val="00C619D6"/>
    <w:rsid w:val="00C6260D"/>
    <w:rsid w:val="00C642F0"/>
    <w:rsid w:val="00C75079"/>
    <w:rsid w:val="00C75268"/>
    <w:rsid w:val="00C83D06"/>
    <w:rsid w:val="00C94AC3"/>
    <w:rsid w:val="00C959CF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1189D"/>
    <w:rsid w:val="00D2126B"/>
    <w:rsid w:val="00D2196A"/>
    <w:rsid w:val="00D33C28"/>
    <w:rsid w:val="00D42D4D"/>
    <w:rsid w:val="00D47CB7"/>
    <w:rsid w:val="00D513FD"/>
    <w:rsid w:val="00D53036"/>
    <w:rsid w:val="00D55223"/>
    <w:rsid w:val="00D65BE9"/>
    <w:rsid w:val="00D74C6D"/>
    <w:rsid w:val="00D915CD"/>
    <w:rsid w:val="00D93261"/>
    <w:rsid w:val="00D93BBA"/>
    <w:rsid w:val="00DA0B13"/>
    <w:rsid w:val="00DA2D60"/>
    <w:rsid w:val="00DB421A"/>
    <w:rsid w:val="00DC5C1C"/>
    <w:rsid w:val="00DC78F6"/>
    <w:rsid w:val="00DE1EDA"/>
    <w:rsid w:val="00DE39CA"/>
    <w:rsid w:val="00DF543D"/>
    <w:rsid w:val="00E00356"/>
    <w:rsid w:val="00E406FE"/>
    <w:rsid w:val="00E40E7C"/>
    <w:rsid w:val="00E47E1F"/>
    <w:rsid w:val="00E54829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949FB"/>
    <w:rsid w:val="00EA1D6B"/>
    <w:rsid w:val="00EA2D32"/>
    <w:rsid w:val="00EA2F25"/>
    <w:rsid w:val="00EB2C4E"/>
    <w:rsid w:val="00EC0245"/>
    <w:rsid w:val="00EC550A"/>
    <w:rsid w:val="00EC5E7B"/>
    <w:rsid w:val="00EC6D0D"/>
    <w:rsid w:val="00ED61F8"/>
    <w:rsid w:val="00EE3CA1"/>
    <w:rsid w:val="00EE527B"/>
    <w:rsid w:val="00F04228"/>
    <w:rsid w:val="00F12F01"/>
    <w:rsid w:val="00F1791A"/>
    <w:rsid w:val="00F439CB"/>
    <w:rsid w:val="00F55DD5"/>
    <w:rsid w:val="00F64A05"/>
    <w:rsid w:val="00F72AC8"/>
    <w:rsid w:val="00F80FD1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F4907-7FC9-4BE7-94EA-DC3EFA8B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9</cp:revision>
  <dcterms:created xsi:type="dcterms:W3CDTF">2019-09-04T05:20:00Z</dcterms:created>
  <dcterms:modified xsi:type="dcterms:W3CDTF">2021-03-23T13:15:00Z</dcterms:modified>
</cp:coreProperties>
</file>