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1B8" w:rsidRPr="00835796" w:rsidRDefault="001B61B8" w:rsidP="001B61B8">
      <w:pPr>
        <w:shd w:val="clear" w:color="auto" w:fill="FFFFFF"/>
        <w:jc w:val="both"/>
        <w:rPr>
          <w:rFonts w:ascii="Cambria" w:hAnsi="Cambria"/>
          <w:bCs/>
          <w:caps/>
          <w:kern w:val="24"/>
          <w:sz w:val="24"/>
          <w:szCs w:val="24"/>
        </w:rPr>
      </w:pPr>
      <w:r w:rsidRPr="00835796">
        <w:rPr>
          <w:rFonts w:ascii="Cambria" w:hAnsi="Cambria"/>
          <w:bCs/>
          <w:caps/>
          <w:kern w:val="24"/>
          <w:sz w:val="24"/>
          <w:szCs w:val="24"/>
        </w:rPr>
        <w:t xml:space="preserve">karta przedmiotu/modułu/Sylabus przedmiotowy </w:t>
      </w:r>
    </w:p>
    <w:p w:rsidR="001B61B8" w:rsidRPr="00835796" w:rsidRDefault="001B61B8" w:rsidP="001B61B8">
      <w:pPr>
        <w:shd w:val="clear" w:color="auto" w:fill="FFFFFF"/>
        <w:jc w:val="both"/>
        <w:rPr>
          <w:rFonts w:ascii="Cambria" w:hAnsi="Cambria"/>
          <w:bCs/>
          <w:caps/>
          <w:kern w:val="24"/>
          <w:sz w:val="24"/>
          <w:szCs w:val="24"/>
        </w:rPr>
      </w:pPr>
    </w:p>
    <w:p w:rsidR="001B61B8" w:rsidRPr="00835796" w:rsidRDefault="001B61B8" w:rsidP="001B61B8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  <w:r w:rsidRPr="00835796">
        <w:rPr>
          <w:rFonts w:ascii="Calibri" w:hAnsi="Calibri" w:cs="Calibri"/>
          <w:b/>
          <w:kern w:val="24"/>
          <w:sz w:val="24"/>
          <w:szCs w:val="24"/>
        </w:rPr>
        <w:t>1.  Przedmiot i jego usytuowanie w systemie studiów</w:t>
      </w:r>
    </w:p>
    <w:p w:rsidR="001B61B8" w:rsidRPr="00835796" w:rsidRDefault="001B61B8" w:rsidP="001B61B8">
      <w:pPr>
        <w:shd w:val="clear" w:color="auto" w:fill="FFFFFF"/>
        <w:jc w:val="both"/>
        <w:rPr>
          <w:rFonts w:ascii="Calibri" w:hAnsi="Calibri" w:cs="Calibri"/>
          <w:bCs/>
          <w:iCs/>
          <w:caps/>
          <w:kern w:val="24"/>
          <w:sz w:val="24"/>
          <w:szCs w:val="24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6"/>
        <w:gridCol w:w="5384"/>
      </w:tblGrid>
      <w:tr w:rsidR="001B61B8" w:rsidRPr="00835796" w:rsidTr="000E4D8E">
        <w:trPr>
          <w:trHeight w:hRule="exact"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B8" w:rsidRPr="00835796" w:rsidRDefault="001B61B8" w:rsidP="000E4D8E">
            <w:pPr>
              <w:numPr>
                <w:ilvl w:val="0"/>
                <w:numId w:val="2"/>
              </w:numPr>
              <w:shd w:val="clear" w:color="auto" w:fill="FFFFFF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i/>
                <w:kern w:val="24"/>
                <w:sz w:val="24"/>
                <w:szCs w:val="24"/>
              </w:rPr>
              <w:t>Jednostka prowadząca kierunek studiów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B8" w:rsidRPr="00835796" w:rsidRDefault="001B61B8" w:rsidP="000E4D8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iCs/>
                <w:kern w:val="24"/>
                <w:sz w:val="24"/>
                <w:szCs w:val="24"/>
              </w:rPr>
              <w:t>Instytut Humanistyczny</w:t>
            </w:r>
          </w:p>
        </w:tc>
      </w:tr>
      <w:tr w:rsidR="001B61B8" w:rsidRPr="00835796" w:rsidTr="000E4D8E">
        <w:trPr>
          <w:trHeight w:hRule="exact"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B8" w:rsidRPr="00835796" w:rsidRDefault="001B61B8" w:rsidP="000E4D8E">
            <w:pPr>
              <w:numPr>
                <w:ilvl w:val="0"/>
                <w:numId w:val="2"/>
              </w:numPr>
              <w:shd w:val="clear" w:color="auto" w:fill="FFFFFF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i/>
                <w:kern w:val="24"/>
                <w:sz w:val="24"/>
                <w:szCs w:val="24"/>
              </w:rPr>
              <w:t>Nazwa kierunku studiów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B8" w:rsidRPr="00835796" w:rsidRDefault="001B61B8" w:rsidP="000E4D8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iCs/>
                <w:sz w:val="24"/>
                <w:szCs w:val="24"/>
              </w:rPr>
              <w:t>Filologia ze specjalnością filologia angielska</w:t>
            </w:r>
          </w:p>
        </w:tc>
      </w:tr>
      <w:tr w:rsidR="001B61B8" w:rsidRPr="00835796" w:rsidTr="000E4D8E">
        <w:trPr>
          <w:trHeight w:hRule="exact"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B8" w:rsidRPr="00835796" w:rsidRDefault="001B61B8" w:rsidP="000E4D8E">
            <w:pPr>
              <w:numPr>
                <w:ilvl w:val="0"/>
                <w:numId w:val="2"/>
              </w:numPr>
              <w:shd w:val="clear" w:color="auto" w:fill="FFFFFF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i/>
                <w:kern w:val="24"/>
                <w:sz w:val="24"/>
                <w:szCs w:val="24"/>
              </w:rPr>
              <w:t xml:space="preserve">Forma prowadzenia </w:t>
            </w:r>
            <w:r w:rsidRPr="00835796">
              <w:rPr>
                <w:rFonts w:ascii="Calibri" w:hAnsi="Calibri"/>
                <w:i/>
                <w:sz w:val="22"/>
                <w:szCs w:val="22"/>
              </w:rPr>
              <w:t>studiów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B8" w:rsidRPr="00835796" w:rsidRDefault="001B61B8" w:rsidP="000E4D8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iCs/>
                <w:kern w:val="24"/>
                <w:sz w:val="24"/>
                <w:szCs w:val="24"/>
              </w:rPr>
              <w:t>stacjonarne</w:t>
            </w:r>
          </w:p>
        </w:tc>
      </w:tr>
      <w:tr w:rsidR="001B61B8" w:rsidRPr="00835796" w:rsidTr="000E4D8E">
        <w:trPr>
          <w:trHeight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B8" w:rsidRPr="00835796" w:rsidRDefault="001B61B8" w:rsidP="000E4D8E">
            <w:pPr>
              <w:numPr>
                <w:ilvl w:val="0"/>
                <w:numId w:val="2"/>
              </w:numPr>
              <w:shd w:val="clear" w:color="auto" w:fill="FFFFFF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i/>
                <w:kern w:val="24"/>
                <w:sz w:val="24"/>
                <w:szCs w:val="24"/>
              </w:rPr>
              <w:t>Profil studiów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B8" w:rsidRPr="00835796" w:rsidRDefault="001B61B8" w:rsidP="000E4D8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iCs/>
                <w:kern w:val="24"/>
                <w:sz w:val="24"/>
                <w:szCs w:val="24"/>
              </w:rPr>
              <w:t>praktyczny</w:t>
            </w:r>
          </w:p>
        </w:tc>
      </w:tr>
      <w:tr w:rsidR="001B61B8" w:rsidRPr="00835796" w:rsidTr="000E4D8E">
        <w:trPr>
          <w:trHeight w:hRule="exact"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B8" w:rsidRPr="00835796" w:rsidRDefault="001B61B8" w:rsidP="000E4D8E">
            <w:pPr>
              <w:numPr>
                <w:ilvl w:val="0"/>
                <w:numId w:val="2"/>
              </w:numPr>
              <w:shd w:val="clear" w:color="auto" w:fill="FFFFFF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i/>
                <w:kern w:val="24"/>
                <w:sz w:val="24"/>
                <w:szCs w:val="24"/>
              </w:rPr>
              <w:t xml:space="preserve">Poziom kształcenia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B8" w:rsidRPr="00835796" w:rsidRDefault="001B61B8" w:rsidP="000E4D8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iCs/>
                <w:kern w:val="24"/>
                <w:sz w:val="24"/>
                <w:szCs w:val="24"/>
              </w:rPr>
              <w:t>studia I stopnia</w:t>
            </w:r>
          </w:p>
        </w:tc>
      </w:tr>
      <w:tr w:rsidR="001B61B8" w:rsidRPr="001B61B8" w:rsidTr="000E4D8E">
        <w:trPr>
          <w:trHeight w:hRule="exact"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B8" w:rsidRPr="00835796" w:rsidRDefault="001B61B8" w:rsidP="000E4D8E">
            <w:pPr>
              <w:numPr>
                <w:ilvl w:val="0"/>
                <w:numId w:val="2"/>
              </w:numPr>
              <w:shd w:val="clear" w:color="auto" w:fill="FFFFFF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i/>
                <w:kern w:val="24"/>
                <w:sz w:val="24"/>
                <w:szCs w:val="24"/>
              </w:rPr>
              <w:t>Nazwa przedmiotu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B8" w:rsidRPr="001B61B8" w:rsidRDefault="001B61B8" w:rsidP="000E4D8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  <w:lang w:val="en-GB"/>
              </w:rPr>
            </w:pPr>
            <w:r w:rsidRPr="001B61B8">
              <w:rPr>
                <w:rFonts w:ascii="Calibri" w:hAnsi="Calibri" w:cs="Calibri"/>
                <w:sz w:val="24"/>
                <w:szCs w:val="24"/>
                <w:lang w:val="en-US"/>
              </w:rPr>
              <w:t>PNJA – Practical Phonetics I (</w:t>
            </w:r>
            <w:proofErr w:type="spellStart"/>
            <w:r w:rsidRPr="001B61B8">
              <w:rPr>
                <w:rFonts w:ascii="Calibri" w:hAnsi="Calibri" w:cs="Calibri"/>
                <w:sz w:val="24"/>
                <w:szCs w:val="24"/>
                <w:lang w:val="en-US"/>
              </w:rPr>
              <w:t>Fonetyka</w:t>
            </w:r>
            <w:proofErr w:type="spellEnd"/>
            <w:r w:rsidRPr="001B61B8">
              <w:rPr>
                <w:rFonts w:ascii="Calibri" w:hAnsi="Calibri" w:cs="Calibri"/>
                <w:sz w:val="24"/>
                <w:szCs w:val="24"/>
                <w:lang w:val="en-US"/>
              </w:rPr>
              <w:t>)</w:t>
            </w:r>
          </w:p>
        </w:tc>
      </w:tr>
      <w:tr w:rsidR="001B61B8" w:rsidRPr="00835796" w:rsidTr="000E4D8E">
        <w:trPr>
          <w:trHeight w:hRule="exact"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B8" w:rsidRPr="00835796" w:rsidRDefault="001B61B8" w:rsidP="000E4D8E">
            <w:pPr>
              <w:numPr>
                <w:ilvl w:val="0"/>
                <w:numId w:val="2"/>
              </w:numPr>
              <w:shd w:val="clear" w:color="auto" w:fill="FFFFFF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i/>
                <w:kern w:val="24"/>
                <w:sz w:val="24"/>
                <w:szCs w:val="24"/>
              </w:rPr>
              <w:t>Kod przedmiotu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B8" w:rsidRPr="001B61B8" w:rsidRDefault="001B61B8" w:rsidP="000E4D8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1B61B8">
              <w:rPr>
                <w:rFonts w:ascii="Calibri" w:hAnsi="Calibri" w:cs="Calibri"/>
                <w:sz w:val="24"/>
                <w:szCs w:val="24"/>
              </w:rPr>
              <w:t>FA-PP-PKS-2017-06</w:t>
            </w:r>
          </w:p>
        </w:tc>
      </w:tr>
      <w:tr w:rsidR="001B61B8" w:rsidRPr="00835796" w:rsidTr="000E4D8E">
        <w:trPr>
          <w:trHeight w:val="53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B8" w:rsidRPr="00835796" w:rsidRDefault="001B61B8" w:rsidP="000E4D8E">
            <w:pPr>
              <w:numPr>
                <w:ilvl w:val="0"/>
                <w:numId w:val="2"/>
              </w:numPr>
              <w:shd w:val="clear" w:color="auto" w:fill="FFFFFF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i/>
                <w:kern w:val="24"/>
                <w:sz w:val="24"/>
                <w:szCs w:val="24"/>
              </w:rPr>
              <w:t>Poziom/kategoria przedmiotu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B8" w:rsidRPr="00835796" w:rsidRDefault="001B61B8" w:rsidP="000E4D8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przedmiot: kształcenia kierunkowego (</w:t>
            </w:r>
            <w:proofErr w:type="spellStart"/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pkk</w:t>
            </w:r>
            <w:proofErr w:type="spellEnd"/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)</w:t>
            </w:r>
          </w:p>
        </w:tc>
      </w:tr>
      <w:tr w:rsidR="001B61B8" w:rsidRPr="00835796" w:rsidTr="000E4D8E">
        <w:trPr>
          <w:trHeight w:val="55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B8" w:rsidRPr="00835796" w:rsidRDefault="001B61B8" w:rsidP="000E4D8E">
            <w:pPr>
              <w:numPr>
                <w:ilvl w:val="0"/>
                <w:numId w:val="2"/>
              </w:numPr>
              <w:shd w:val="clear" w:color="auto" w:fill="FFFFFF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i/>
                <w:kern w:val="24"/>
                <w:sz w:val="24"/>
                <w:szCs w:val="24"/>
              </w:rPr>
              <w:t>Status przedmiotu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B8" w:rsidRPr="00835796" w:rsidRDefault="001B61B8" w:rsidP="000E4D8E">
            <w:pPr>
              <w:shd w:val="clear" w:color="auto" w:fill="FFFFFF"/>
              <w:jc w:val="both"/>
              <w:rPr>
                <w:rFonts w:ascii="Calibri" w:hAnsi="Calibri" w:cs="Calibri"/>
                <w:b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obowiązkowy</w:t>
            </w:r>
          </w:p>
        </w:tc>
      </w:tr>
      <w:tr w:rsidR="001B61B8" w:rsidRPr="00835796" w:rsidTr="000E4D8E">
        <w:trPr>
          <w:trHeight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B8" w:rsidRPr="00835796" w:rsidRDefault="001B61B8" w:rsidP="000E4D8E">
            <w:pPr>
              <w:numPr>
                <w:ilvl w:val="0"/>
                <w:numId w:val="2"/>
              </w:numPr>
              <w:shd w:val="clear" w:color="auto" w:fill="FFFFFF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i/>
                <w:kern w:val="24"/>
                <w:sz w:val="24"/>
                <w:szCs w:val="24"/>
              </w:rPr>
              <w:t>Usytuowanie przedmiotu w planie studiów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B8" w:rsidRPr="00835796" w:rsidRDefault="001B61B8" w:rsidP="000E4D8E">
            <w:pPr>
              <w:shd w:val="clear" w:color="auto" w:fill="FFFFFF"/>
              <w:jc w:val="both"/>
              <w:rPr>
                <w:rFonts w:ascii="Calibri" w:hAnsi="Calibri" w:cs="Calibri"/>
                <w:b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semestr I, II</w:t>
            </w:r>
          </w:p>
        </w:tc>
      </w:tr>
      <w:tr w:rsidR="001B61B8" w:rsidRPr="00835796" w:rsidTr="000E4D8E">
        <w:trPr>
          <w:trHeight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B8" w:rsidRPr="00835796" w:rsidRDefault="001B61B8" w:rsidP="000E4D8E">
            <w:pPr>
              <w:numPr>
                <w:ilvl w:val="0"/>
                <w:numId w:val="2"/>
              </w:numPr>
              <w:shd w:val="clear" w:color="auto" w:fill="FFFFFF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i/>
                <w:kern w:val="24"/>
                <w:sz w:val="24"/>
                <w:szCs w:val="24"/>
              </w:rPr>
              <w:t>Język wykładowy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B8" w:rsidRPr="00835796" w:rsidRDefault="001B61B8" w:rsidP="000E4D8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angielski</w:t>
            </w:r>
          </w:p>
        </w:tc>
      </w:tr>
      <w:tr w:rsidR="001B61B8" w:rsidRPr="00835796" w:rsidTr="000E4D8E">
        <w:trPr>
          <w:trHeight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B8" w:rsidRPr="00835796" w:rsidRDefault="001B61B8" w:rsidP="000E4D8E">
            <w:pPr>
              <w:numPr>
                <w:ilvl w:val="0"/>
                <w:numId w:val="2"/>
              </w:numPr>
              <w:shd w:val="clear" w:color="auto" w:fill="FFFFFF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i/>
                <w:kern w:val="24"/>
                <w:sz w:val="24"/>
                <w:szCs w:val="24"/>
              </w:rPr>
              <w:t>Liczba punktów ECTS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B8" w:rsidRPr="00835796" w:rsidRDefault="001B61B8" w:rsidP="000E4D8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2</w:t>
            </w:r>
          </w:p>
        </w:tc>
      </w:tr>
      <w:tr w:rsidR="001B61B8" w:rsidRPr="00835796" w:rsidTr="000E4D8E">
        <w:trPr>
          <w:trHeight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B8" w:rsidRPr="00835796" w:rsidRDefault="001B61B8" w:rsidP="000E4D8E">
            <w:pPr>
              <w:numPr>
                <w:ilvl w:val="0"/>
                <w:numId w:val="2"/>
              </w:numPr>
              <w:shd w:val="clear" w:color="auto" w:fill="FFFFFF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i/>
                <w:kern w:val="24"/>
                <w:sz w:val="24"/>
                <w:szCs w:val="24"/>
              </w:rPr>
              <w:t>Koordynator przedmiotu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B8" w:rsidRPr="00835796" w:rsidRDefault="001B61B8" w:rsidP="000E4D8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 xml:space="preserve">dr Jacek </w:t>
            </w:r>
            <w:proofErr w:type="spellStart"/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Rachfał</w:t>
            </w:r>
            <w:proofErr w:type="spellEnd"/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 xml:space="preserve"> </w:t>
            </w:r>
          </w:p>
        </w:tc>
      </w:tr>
      <w:tr w:rsidR="001B61B8" w:rsidRPr="00835796" w:rsidTr="000E4D8E">
        <w:trPr>
          <w:trHeight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B8" w:rsidRPr="00835796" w:rsidRDefault="001B61B8" w:rsidP="000E4D8E">
            <w:pPr>
              <w:numPr>
                <w:ilvl w:val="0"/>
                <w:numId w:val="2"/>
              </w:numPr>
              <w:shd w:val="clear" w:color="auto" w:fill="FFFFFF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i/>
                <w:kern w:val="24"/>
                <w:sz w:val="24"/>
                <w:szCs w:val="24"/>
              </w:rPr>
              <w:t>Odpowiedzialny za realizację przedmiotu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B8" w:rsidRPr="00835796" w:rsidRDefault="001B61B8" w:rsidP="000E4D8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  <w:lang w:val="en-US"/>
              </w:rPr>
            </w:pPr>
            <w:proofErr w:type="spellStart"/>
            <w:r w:rsidRPr="00835796">
              <w:rPr>
                <w:rFonts w:ascii="Calibri" w:hAnsi="Calibri" w:cs="Calibri"/>
                <w:kern w:val="24"/>
                <w:sz w:val="24"/>
                <w:szCs w:val="24"/>
                <w:lang w:val="en-US"/>
              </w:rPr>
              <w:t>Jw</w:t>
            </w:r>
            <w:proofErr w:type="spellEnd"/>
            <w:r w:rsidRPr="00835796">
              <w:rPr>
                <w:rFonts w:ascii="Calibri" w:hAnsi="Calibri" w:cs="Calibri"/>
                <w:kern w:val="24"/>
                <w:sz w:val="24"/>
                <w:szCs w:val="24"/>
                <w:lang w:val="en-US"/>
              </w:rPr>
              <w:t>.</w:t>
            </w:r>
          </w:p>
        </w:tc>
      </w:tr>
    </w:tbl>
    <w:p w:rsidR="001B61B8" w:rsidRPr="00835796" w:rsidRDefault="001B61B8" w:rsidP="001B61B8">
      <w:pPr>
        <w:rPr>
          <w:lang w:val="en-US"/>
        </w:rPr>
      </w:pPr>
    </w:p>
    <w:p w:rsidR="001B61B8" w:rsidRPr="00835796" w:rsidRDefault="001B61B8" w:rsidP="001B61B8">
      <w:pPr>
        <w:numPr>
          <w:ilvl w:val="0"/>
          <w:numId w:val="3"/>
        </w:numPr>
        <w:rPr>
          <w:rFonts w:ascii="Calibri" w:hAnsi="Calibri"/>
          <w:b/>
          <w:sz w:val="24"/>
          <w:szCs w:val="24"/>
        </w:rPr>
      </w:pPr>
      <w:r w:rsidRPr="00835796">
        <w:rPr>
          <w:rFonts w:ascii="Calibri" w:hAnsi="Calibri"/>
          <w:b/>
          <w:sz w:val="24"/>
          <w:szCs w:val="24"/>
        </w:rPr>
        <w:t>Formy zajęć dydaktycznych i ich wymiar (godziny w siatce studiów; tygodnie praktyk)</w:t>
      </w:r>
    </w:p>
    <w:p w:rsidR="001B61B8" w:rsidRPr="00835796" w:rsidRDefault="001B61B8" w:rsidP="001B61B8">
      <w:pPr>
        <w:rPr>
          <w:rFonts w:ascii="Calibri" w:hAnsi="Calibri"/>
          <w:b/>
          <w:sz w:val="24"/>
          <w:szCs w:val="24"/>
        </w:rPr>
      </w:pPr>
    </w:p>
    <w:tbl>
      <w:tblPr>
        <w:tblW w:w="9660" w:type="dxa"/>
        <w:jc w:val="center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8"/>
        <w:gridCol w:w="1229"/>
        <w:gridCol w:w="1988"/>
        <w:gridCol w:w="1552"/>
        <w:gridCol w:w="1147"/>
        <w:gridCol w:w="1531"/>
        <w:gridCol w:w="1145"/>
      </w:tblGrid>
      <w:tr w:rsidR="001B61B8" w:rsidRPr="00835796" w:rsidTr="000E4D8E">
        <w:trPr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B8" w:rsidRPr="00835796" w:rsidRDefault="001B61B8" w:rsidP="000E4D8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35796">
              <w:rPr>
                <w:rFonts w:ascii="Calibri" w:hAnsi="Calibri"/>
                <w:sz w:val="22"/>
                <w:szCs w:val="22"/>
              </w:rPr>
              <w:t>Wykład DW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B8" w:rsidRPr="00835796" w:rsidRDefault="001B61B8" w:rsidP="000E4D8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35796">
              <w:rPr>
                <w:rFonts w:ascii="Calibri" w:hAnsi="Calibri"/>
                <w:sz w:val="22"/>
                <w:szCs w:val="22"/>
              </w:rPr>
              <w:t>Ćwiczenia</w:t>
            </w:r>
          </w:p>
          <w:p w:rsidR="001B61B8" w:rsidRPr="00835796" w:rsidRDefault="001B61B8" w:rsidP="000E4D8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35796">
              <w:rPr>
                <w:rFonts w:ascii="Calibri" w:hAnsi="Calibri"/>
                <w:sz w:val="22"/>
                <w:szCs w:val="22"/>
              </w:rPr>
              <w:t>DC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B8" w:rsidRPr="00835796" w:rsidRDefault="001B61B8" w:rsidP="000E4D8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35796">
              <w:rPr>
                <w:rFonts w:ascii="Calibri" w:hAnsi="Calibri"/>
                <w:sz w:val="22"/>
                <w:szCs w:val="22"/>
              </w:rPr>
              <w:t>Konwersatorium</w:t>
            </w:r>
          </w:p>
          <w:p w:rsidR="001B61B8" w:rsidRPr="00835796" w:rsidRDefault="001B61B8" w:rsidP="000E4D8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35796">
              <w:rPr>
                <w:rFonts w:ascii="Calibri" w:hAnsi="Calibri"/>
                <w:sz w:val="22"/>
                <w:szCs w:val="22"/>
              </w:rPr>
              <w:t>DK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B8" w:rsidRPr="00835796" w:rsidRDefault="001B61B8" w:rsidP="000E4D8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35796">
              <w:rPr>
                <w:rFonts w:ascii="Calibri" w:hAnsi="Calibri"/>
                <w:sz w:val="22"/>
                <w:szCs w:val="22"/>
              </w:rPr>
              <w:t>Laboratorium</w:t>
            </w:r>
          </w:p>
          <w:p w:rsidR="001B61B8" w:rsidRPr="00835796" w:rsidRDefault="001B61B8" w:rsidP="000E4D8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35796">
              <w:rPr>
                <w:rFonts w:ascii="Calibri" w:hAnsi="Calibri"/>
                <w:sz w:val="22"/>
                <w:szCs w:val="22"/>
              </w:rPr>
              <w:t>DL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B8" w:rsidRPr="00835796" w:rsidRDefault="001B61B8" w:rsidP="000E4D8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35796">
              <w:rPr>
                <w:rFonts w:ascii="Calibri" w:hAnsi="Calibri"/>
                <w:sz w:val="22"/>
                <w:szCs w:val="22"/>
              </w:rPr>
              <w:t>Projekt</w:t>
            </w:r>
          </w:p>
          <w:p w:rsidR="001B61B8" w:rsidRPr="00835796" w:rsidRDefault="001B61B8" w:rsidP="000E4D8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35796">
              <w:rPr>
                <w:rFonts w:ascii="Calibri" w:hAnsi="Calibri"/>
                <w:sz w:val="22"/>
                <w:szCs w:val="22"/>
              </w:rPr>
              <w:t>DP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B8" w:rsidRPr="00835796" w:rsidRDefault="001B61B8" w:rsidP="000E4D8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35796">
              <w:rPr>
                <w:rFonts w:ascii="Calibri" w:hAnsi="Calibri"/>
                <w:sz w:val="22"/>
                <w:szCs w:val="22"/>
              </w:rPr>
              <w:t>Seminarium</w:t>
            </w:r>
          </w:p>
          <w:p w:rsidR="001B61B8" w:rsidRPr="00835796" w:rsidRDefault="001B61B8" w:rsidP="000E4D8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35796">
              <w:rPr>
                <w:rFonts w:ascii="Calibri" w:hAnsi="Calibri"/>
                <w:sz w:val="22"/>
                <w:szCs w:val="22"/>
              </w:rPr>
              <w:t>DS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B8" w:rsidRPr="00835796" w:rsidRDefault="001B61B8" w:rsidP="000E4D8E">
            <w:pPr>
              <w:rPr>
                <w:rFonts w:ascii="Calibri" w:hAnsi="Calibri"/>
                <w:sz w:val="22"/>
                <w:szCs w:val="22"/>
              </w:rPr>
            </w:pPr>
            <w:r w:rsidRPr="00835796">
              <w:rPr>
                <w:rFonts w:ascii="Calibri" w:hAnsi="Calibri"/>
                <w:sz w:val="22"/>
                <w:szCs w:val="22"/>
              </w:rPr>
              <w:t>Praktyka</w:t>
            </w:r>
          </w:p>
          <w:p w:rsidR="001B61B8" w:rsidRPr="00835796" w:rsidRDefault="001B61B8" w:rsidP="000E4D8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35796">
              <w:rPr>
                <w:rFonts w:ascii="Calibri" w:hAnsi="Calibri"/>
                <w:sz w:val="22"/>
                <w:szCs w:val="22"/>
              </w:rPr>
              <w:t>DPZ</w:t>
            </w:r>
          </w:p>
        </w:tc>
      </w:tr>
      <w:tr w:rsidR="001B61B8" w:rsidRPr="00835796" w:rsidTr="000E4D8E">
        <w:trPr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B8" w:rsidRPr="00835796" w:rsidRDefault="001B61B8" w:rsidP="000E4D8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35796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B8" w:rsidRPr="00835796" w:rsidRDefault="001B61B8" w:rsidP="000E4D8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35796">
              <w:rPr>
                <w:rFonts w:ascii="Calibri" w:hAnsi="Calibri"/>
                <w:sz w:val="24"/>
                <w:szCs w:val="24"/>
              </w:rPr>
              <w:t>30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B8" w:rsidRPr="00835796" w:rsidRDefault="001B61B8" w:rsidP="000E4D8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35796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B8" w:rsidRPr="00835796" w:rsidRDefault="001B61B8" w:rsidP="000E4D8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35796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B8" w:rsidRPr="00835796" w:rsidRDefault="001B61B8" w:rsidP="000E4D8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35796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B8" w:rsidRPr="00835796" w:rsidRDefault="001B61B8" w:rsidP="000E4D8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35796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B8" w:rsidRPr="00835796" w:rsidRDefault="001B61B8" w:rsidP="000E4D8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35796">
              <w:rPr>
                <w:rFonts w:ascii="Calibri" w:hAnsi="Calibri"/>
                <w:sz w:val="24"/>
                <w:szCs w:val="24"/>
              </w:rPr>
              <w:t>-</w:t>
            </w:r>
          </w:p>
        </w:tc>
      </w:tr>
    </w:tbl>
    <w:p w:rsidR="001B61B8" w:rsidRPr="00835796" w:rsidRDefault="001B61B8" w:rsidP="001B61B8">
      <w:pPr>
        <w:shd w:val="clear" w:color="auto" w:fill="FFFFFF"/>
        <w:jc w:val="both"/>
        <w:rPr>
          <w:rFonts w:ascii="Calibri" w:hAnsi="Calibri" w:cs="Calibri"/>
          <w:i/>
          <w:kern w:val="24"/>
          <w:sz w:val="24"/>
          <w:szCs w:val="24"/>
        </w:rPr>
      </w:pPr>
    </w:p>
    <w:p w:rsidR="001B61B8" w:rsidRPr="00835796" w:rsidRDefault="001B61B8" w:rsidP="001B61B8">
      <w:pPr>
        <w:rPr>
          <w:rFonts w:ascii="Calibri" w:hAnsi="Calibri"/>
          <w:b/>
          <w:sz w:val="24"/>
          <w:szCs w:val="24"/>
        </w:rPr>
      </w:pPr>
      <w:r w:rsidRPr="00835796">
        <w:rPr>
          <w:rFonts w:ascii="Calibri" w:hAnsi="Calibri"/>
          <w:b/>
          <w:sz w:val="24"/>
          <w:szCs w:val="24"/>
        </w:rPr>
        <w:t>3. Cele przedmiotu</w:t>
      </w:r>
    </w:p>
    <w:p w:rsidR="001B61B8" w:rsidRPr="00835796" w:rsidRDefault="001B61B8" w:rsidP="001B61B8">
      <w:pPr>
        <w:shd w:val="clear" w:color="auto" w:fill="FFFFFF"/>
        <w:jc w:val="both"/>
        <w:rPr>
          <w:rFonts w:ascii="Calibri" w:hAnsi="Calibri"/>
          <w:sz w:val="24"/>
          <w:szCs w:val="24"/>
        </w:rPr>
      </w:pPr>
      <w:r w:rsidRPr="00835796">
        <w:rPr>
          <w:rFonts w:ascii="Calibri" w:hAnsi="Calibri"/>
          <w:sz w:val="24"/>
          <w:szCs w:val="24"/>
        </w:rPr>
        <w:t>C 1</w:t>
      </w:r>
      <w:r>
        <w:rPr>
          <w:rFonts w:ascii="Calibri" w:hAnsi="Calibri"/>
          <w:sz w:val="24"/>
          <w:szCs w:val="24"/>
        </w:rPr>
        <w:t xml:space="preserve">   </w:t>
      </w:r>
      <w:r w:rsidRPr="00835796">
        <w:rPr>
          <w:rFonts w:ascii="Calibri" w:hAnsi="Calibri"/>
          <w:sz w:val="24"/>
          <w:szCs w:val="24"/>
        </w:rPr>
        <w:t xml:space="preserve"> - </w:t>
      </w:r>
      <w:r>
        <w:rPr>
          <w:rFonts w:ascii="Calibri" w:hAnsi="Calibri"/>
          <w:sz w:val="24"/>
          <w:szCs w:val="24"/>
        </w:rPr>
        <w:t xml:space="preserve">  </w:t>
      </w:r>
      <w:r w:rsidRPr="00835796">
        <w:rPr>
          <w:rFonts w:ascii="Calibri" w:hAnsi="Calibri"/>
          <w:sz w:val="24"/>
          <w:szCs w:val="24"/>
        </w:rPr>
        <w:t>student nabywa wiedzę z zakresu wymowy i intonacji w języku angielskim;</w:t>
      </w:r>
    </w:p>
    <w:p w:rsidR="001B61B8" w:rsidRDefault="001B61B8" w:rsidP="001B61B8">
      <w:pPr>
        <w:shd w:val="clear" w:color="auto" w:fill="FFFFFF"/>
        <w:jc w:val="both"/>
        <w:rPr>
          <w:rFonts w:ascii="Calibri" w:hAnsi="Calibri"/>
          <w:sz w:val="24"/>
          <w:szCs w:val="24"/>
        </w:rPr>
      </w:pPr>
      <w:r w:rsidRPr="00835796">
        <w:rPr>
          <w:rFonts w:ascii="Calibri" w:hAnsi="Calibri"/>
          <w:sz w:val="24"/>
          <w:szCs w:val="24"/>
        </w:rPr>
        <w:t xml:space="preserve">C 2 </w:t>
      </w:r>
      <w:r>
        <w:rPr>
          <w:rFonts w:ascii="Calibri" w:hAnsi="Calibri"/>
          <w:sz w:val="24"/>
          <w:szCs w:val="24"/>
        </w:rPr>
        <w:t xml:space="preserve">    </w:t>
      </w:r>
      <w:r w:rsidRPr="00835796">
        <w:rPr>
          <w:rFonts w:ascii="Calibri" w:hAnsi="Calibri"/>
          <w:sz w:val="24"/>
          <w:szCs w:val="24"/>
        </w:rPr>
        <w:t xml:space="preserve">- </w:t>
      </w:r>
      <w:r>
        <w:rPr>
          <w:rFonts w:ascii="Calibri" w:hAnsi="Calibri"/>
          <w:sz w:val="24"/>
          <w:szCs w:val="24"/>
        </w:rPr>
        <w:t xml:space="preserve"> </w:t>
      </w:r>
      <w:r w:rsidRPr="00835796">
        <w:rPr>
          <w:rFonts w:ascii="Calibri" w:hAnsi="Calibri"/>
          <w:sz w:val="24"/>
          <w:szCs w:val="24"/>
        </w:rPr>
        <w:t xml:space="preserve">student potrafi opisywać mechanizmy fonetycznej artykulacji oraz dźwięki </w:t>
      </w:r>
    </w:p>
    <w:p w:rsidR="001B61B8" w:rsidRPr="00835796" w:rsidRDefault="001B61B8" w:rsidP="001B61B8">
      <w:pPr>
        <w:shd w:val="clear" w:color="auto" w:fill="FFFFFF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</w:t>
      </w:r>
      <w:r w:rsidRPr="00835796">
        <w:rPr>
          <w:rFonts w:ascii="Calibri" w:hAnsi="Calibri"/>
          <w:sz w:val="24"/>
          <w:szCs w:val="24"/>
        </w:rPr>
        <w:t>fonologicznego systemu języka angielskiego;</w:t>
      </w:r>
    </w:p>
    <w:p w:rsidR="001B61B8" w:rsidRDefault="001B61B8" w:rsidP="001B61B8">
      <w:pPr>
        <w:shd w:val="clear" w:color="auto" w:fill="FFFFFF"/>
        <w:jc w:val="both"/>
        <w:rPr>
          <w:rFonts w:ascii="Calibri" w:hAnsi="Calibri"/>
          <w:sz w:val="24"/>
          <w:szCs w:val="24"/>
        </w:rPr>
      </w:pPr>
      <w:r w:rsidRPr="00835796">
        <w:rPr>
          <w:rFonts w:ascii="Calibri" w:hAnsi="Calibri"/>
          <w:sz w:val="24"/>
          <w:szCs w:val="24"/>
        </w:rPr>
        <w:t xml:space="preserve">C 3 - </w:t>
      </w:r>
      <w:r>
        <w:rPr>
          <w:rFonts w:ascii="Calibri" w:hAnsi="Calibri"/>
          <w:sz w:val="24"/>
          <w:szCs w:val="24"/>
        </w:rPr>
        <w:t xml:space="preserve">     </w:t>
      </w:r>
      <w:r w:rsidRPr="00835796">
        <w:rPr>
          <w:rFonts w:ascii="Calibri" w:hAnsi="Calibri"/>
          <w:sz w:val="24"/>
          <w:szCs w:val="24"/>
        </w:rPr>
        <w:t>student zdobywa umiejętności poprawnej artykulacji angielskich dźwięków oraz</w:t>
      </w:r>
    </w:p>
    <w:p w:rsidR="001B61B8" w:rsidRPr="00835796" w:rsidRDefault="001B61B8" w:rsidP="001B61B8">
      <w:pPr>
        <w:shd w:val="clear" w:color="auto" w:fill="FFFFFF"/>
        <w:ind w:firstLine="708"/>
        <w:jc w:val="both"/>
        <w:rPr>
          <w:rFonts w:ascii="Calibri" w:hAnsi="Calibri"/>
          <w:sz w:val="24"/>
          <w:szCs w:val="24"/>
        </w:rPr>
      </w:pPr>
      <w:r w:rsidRPr="00835796">
        <w:rPr>
          <w:rFonts w:ascii="Calibri" w:hAnsi="Calibri"/>
          <w:sz w:val="24"/>
          <w:szCs w:val="24"/>
        </w:rPr>
        <w:t xml:space="preserve"> stosowania właściwych wzorców intonacyjnych;</w:t>
      </w:r>
    </w:p>
    <w:p w:rsidR="001B61B8" w:rsidRPr="00835796" w:rsidRDefault="001B61B8" w:rsidP="001B61B8">
      <w:pPr>
        <w:rPr>
          <w:rFonts w:ascii="Calibri" w:hAnsi="Calibri" w:cs="Calibri"/>
          <w:b/>
          <w:kern w:val="24"/>
          <w:sz w:val="24"/>
          <w:szCs w:val="24"/>
        </w:rPr>
      </w:pPr>
    </w:p>
    <w:p w:rsidR="001B61B8" w:rsidRPr="00835796" w:rsidRDefault="001B61B8" w:rsidP="001B61B8">
      <w:pPr>
        <w:rPr>
          <w:rFonts w:ascii="Calibri" w:hAnsi="Calibri" w:cs="Calibri"/>
          <w:b/>
          <w:kern w:val="24"/>
          <w:sz w:val="24"/>
          <w:szCs w:val="24"/>
        </w:rPr>
      </w:pPr>
    </w:p>
    <w:p w:rsidR="001B61B8" w:rsidRPr="00835796" w:rsidRDefault="001B61B8" w:rsidP="001B61B8">
      <w:pPr>
        <w:rPr>
          <w:rFonts w:ascii="Calibri" w:hAnsi="Calibri"/>
          <w:b/>
          <w:sz w:val="24"/>
          <w:szCs w:val="24"/>
        </w:rPr>
      </w:pPr>
      <w:r w:rsidRPr="00835796">
        <w:rPr>
          <w:rFonts w:ascii="Calibri" w:hAnsi="Calibri"/>
          <w:b/>
          <w:sz w:val="24"/>
          <w:szCs w:val="24"/>
        </w:rPr>
        <w:t>4. Wymagania wstępne w zakresie wiedzy, umiejętności i innych kompetencji</w:t>
      </w:r>
    </w:p>
    <w:p w:rsidR="001B61B8" w:rsidRPr="00835796" w:rsidRDefault="001B61B8" w:rsidP="001B61B8">
      <w:pPr>
        <w:widowControl/>
        <w:numPr>
          <w:ilvl w:val="0"/>
          <w:numId w:val="1"/>
        </w:numPr>
        <w:autoSpaceDE/>
        <w:adjustRightInd/>
        <w:jc w:val="both"/>
        <w:rPr>
          <w:rFonts w:ascii="Calibri" w:eastAsia="Cambria" w:hAnsi="Calibri" w:cs="Calibri"/>
          <w:sz w:val="24"/>
          <w:szCs w:val="24"/>
          <w:lang w:eastAsia="en-US"/>
        </w:rPr>
      </w:pPr>
      <w:r w:rsidRPr="00835796">
        <w:rPr>
          <w:rFonts w:ascii="Calibri" w:eastAsia="Cambria" w:hAnsi="Calibri" w:cs="Calibri"/>
          <w:sz w:val="24"/>
          <w:szCs w:val="24"/>
          <w:lang w:eastAsia="en-US"/>
        </w:rPr>
        <w:t>Średniozaawansowana znajomość gramatyki i słownictwa języka angielskiego;</w:t>
      </w:r>
    </w:p>
    <w:p w:rsidR="001B61B8" w:rsidRPr="00835796" w:rsidRDefault="001B61B8" w:rsidP="001B61B8">
      <w:pPr>
        <w:widowControl/>
        <w:numPr>
          <w:ilvl w:val="0"/>
          <w:numId w:val="1"/>
        </w:numPr>
        <w:autoSpaceDE/>
        <w:adjustRightInd/>
        <w:jc w:val="both"/>
        <w:rPr>
          <w:rFonts w:ascii="Calibri" w:eastAsia="Cambria" w:hAnsi="Calibri" w:cs="Calibri"/>
          <w:sz w:val="24"/>
          <w:szCs w:val="24"/>
          <w:lang w:eastAsia="en-US"/>
        </w:rPr>
      </w:pPr>
      <w:r w:rsidRPr="00835796">
        <w:rPr>
          <w:rFonts w:ascii="Calibri" w:eastAsia="Cambria" w:hAnsi="Calibri" w:cs="Calibri"/>
          <w:sz w:val="24"/>
          <w:szCs w:val="24"/>
          <w:lang w:eastAsia="en-US"/>
        </w:rPr>
        <w:t>Średniozaawansowane umiejętności komunikacyjne w mowie i piśmie w języku angielskim.</w:t>
      </w:r>
    </w:p>
    <w:p w:rsidR="001B61B8" w:rsidRPr="00835796" w:rsidRDefault="001B61B8" w:rsidP="001B61B8">
      <w:pPr>
        <w:widowControl/>
        <w:autoSpaceDE/>
        <w:adjustRightInd/>
        <w:ind w:left="720"/>
        <w:jc w:val="both"/>
        <w:rPr>
          <w:rFonts w:ascii="Calibri" w:eastAsia="Cambria" w:hAnsi="Calibri" w:cs="Calibri"/>
          <w:sz w:val="24"/>
          <w:szCs w:val="24"/>
          <w:lang w:eastAsia="en-US"/>
        </w:rPr>
      </w:pPr>
    </w:p>
    <w:p w:rsidR="001B61B8" w:rsidRPr="00835796" w:rsidRDefault="001B61B8" w:rsidP="001B61B8">
      <w:pPr>
        <w:widowControl/>
        <w:autoSpaceDE/>
        <w:adjustRightInd/>
        <w:ind w:left="720"/>
        <w:jc w:val="both"/>
        <w:rPr>
          <w:rFonts w:ascii="Calibri" w:eastAsia="Cambria" w:hAnsi="Calibri" w:cs="Calibri"/>
          <w:sz w:val="24"/>
          <w:szCs w:val="24"/>
          <w:lang w:eastAsia="en-US"/>
        </w:rPr>
      </w:pPr>
    </w:p>
    <w:p w:rsidR="001B61B8" w:rsidRPr="00835796" w:rsidRDefault="001B61B8" w:rsidP="001B61B8">
      <w:pPr>
        <w:shd w:val="clear" w:color="auto" w:fill="FFFFFF"/>
        <w:ind w:right="-846"/>
        <w:rPr>
          <w:rFonts w:ascii="Calibri" w:hAnsi="Calibri" w:cs="Calibri"/>
          <w:b/>
          <w:kern w:val="24"/>
          <w:sz w:val="24"/>
          <w:szCs w:val="24"/>
        </w:rPr>
      </w:pPr>
      <w:r w:rsidRPr="00835796">
        <w:rPr>
          <w:rFonts w:ascii="Calibri" w:hAnsi="Calibri" w:cs="Calibri"/>
          <w:b/>
          <w:kern w:val="24"/>
          <w:sz w:val="24"/>
          <w:szCs w:val="24"/>
        </w:rPr>
        <w:lastRenderedPageBreak/>
        <w:t>5. Efekty kształcenia</w:t>
      </w:r>
      <w:r w:rsidRPr="00835796">
        <w:rPr>
          <w:rFonts w:ascii="Calibri" w:hAnsi="Calibri" w:cs="Calibri"/>
          <w:i/>
          <w:kern w:val="24"/>
          <w:sz w:val="24"/>
          <w:szCs w:val="24"/>
        </w:rPr>
        <w:t xml:space="preserve">, </w:t>
      </w:r>
      <w:r w:rsidRPr="00835796">
        <w:rPr>
          <w:rFonts w:ascii="Calibri" w:hAnsi="Calibri" w:cs="Calibri"/>
          <w:b/>
          <w:kern w:val="24"/>
          <w:sz w:val="24"/>
          <w:szCs w:val="24"/>
        </w:rPr>
        <w:t xml:space="preserve">wraz z odniesieniem do efektów kształcenia dla obszaru (obszarów) i kierunku </w:t>
      </w:r>
    </w:p>
    <w:p w:rsidR="001B61B8" w:rsidRPr="00835796" w:rsidRDefault="001B61B8" w:rsidP="001B61B8">
      <w:pPr>
        <w:shd w:val="clear" w:color="auto" w:fill="FFFFFF"/>
        <w:jc w:val="both"/>
        <w:rPr>
          <w:rFonts w:ascii="Calibri" w:hAnsi="Calibri" w:cs="Calibri"/>
          <w:i/>
          <w:kern w:val="24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6683"/>
        <w:gridCol w:w="1822"/>
      </w:tblGrid>
      <w:tr w:rsidR="001B61B8" w:rsidRPr="00835796" w:rsidTr="000E4D8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B8" w:rsidRPr="00835796" w:rsidRDefault="001B61B8" w:rsidP="000E4D8E">
            <w:pPr>
              <w:shd w:val="clear" w:color="auto" w:fill="FFFFFF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i/>
                <w:kern w:val="24"/>
                <w:sz w:val="24"/>
                <w:szCs w:val="24"/>
              </w:rPr>
              <w:t>Lp.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B8" w:rsidRPr="00835796" w:rsidRDefault="001B61B8" w:rsidP="000E4D8E">
            <w:pPr>
              <w:shd w:val="clear" w:color="auto" w:fill="FFFFFF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i/>
                <w:kern w:val="24"/>
                <w:sz w:val="24"/>
                <w:szCs w:val="24"/>
              </w:rPr>
              <w:t>Opis efektów kształcenia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B8" w:rsidRPr="00835796" w:rsidRDefault="001B61B8" w:rsidP="000E4D8E">
            <w:pPr>
              <w:shd w:val="clear" w:color="auto" w:fill="FFFFFF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i/>
                <w:kern w:val="24"/>
                <w:sz w:val="24"/>
                <w:szCs w:val="24"/>
              </w:rPr>
              <w:t>Odniesienie do kierunkowych efektów kształcenia</w:t>
            </w:r>
          </w:p>
        </w:tc>
      </w:tr>
      <w:tr w:rsidR="001B61B8" w:rsidRPr="00835796" w:rsidTr="000E4D8E">
        <w:trPr>
          <w:trHeight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B8" w:rsidRPr="00835796" w:rsidRDefault="001B61B8" w:rsidP="000E4D8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01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B8" w:rsidRPr="00835796" w:rsidRDefault="001B61B8" w:rsidP="000E4D8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student prawidłowo definiuje podstawowe pojęcia z zakresu teorii fonetyki i fonologii języka angielskiego;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B8" w:rsidRPr="00835796" w:rsidRDefault="001B61B8" w:rsidP="000E4D8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H1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P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_W02</w:t>
            </w:r>
          </w:p>
        </w:tc>
      </w:tr>
      <w:tr w:rsidR="001B61B8" w:rsidRPr="00835796" w:rsidTr="000E4D8E">
        <w:trPr>
          <w:trHeight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B8" w:rsidRPr="00835796" w:rsidRDefault="001B61B8" w:rsidP="000E4D8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02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B8" w:rsidRPr="00835796" w:rsidRDefault="001B61B8" w:rsidP="000E4D8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sz w:val="24"/>
                <w:szCs w:val="24"/>
              </w:rPr>
              <w:t>student poprawnie analizuje mechanizmy fonetyczne i strukturę systemu fonologicznego j</w:t>
            </w:r>
            <w:r>
              <w:rPr>
                <w:rFonts w:ascii="Calibri" w:hAnsi="Calibri" w:cs="Calibri"/>
                <w:sz w:val="24"/>
                <w:szCs w:val="24"/>
              </w:rPr>
              <w:t>ę</w:t>
            </w:r>
            <w:r w:rsidRPr="00835796">
              <w:rPr>
                <w:rFonts w:ascii="Calibri" w:hAnsi="Calibri" w:cs="Calibri"/>
                <w:sz w:val="24"/>
                <w:szCs w:val="24"/>
              </w:rPr>
              <w:t>zyka angielskiego;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B8" w:rsidRPr="00835796" w:rsidRDefault="001B61B8" w:rsidP="000E4D8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H1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P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_W02</w:t>
            </w:r>
          </w:p>
        </w:tc>
      </w:tr>
      <w:tr w:rsidR="001B61B8" w:rsidRPr="00835796" w:rsidTr="000E4D8E">
        <w:trPr>
          <w:trHeight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B8" w:rsidRPr="00835796" w:rsidRDefault="001B61B8" w:rsidP="000E4D8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01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B8" w:rsidRPr="00835796" w:rsidRDefault="001B61B8" w:rsidP="000E4D8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student poprawnie wymawia angielskie monoftongi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B8" w:rsidRDefault="001B61B8" w:rsidP="000E4D8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H1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P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_U0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2</w:t>
            </w:r>
          </w:p>
          <w:p w:rsidR="001B61B8" w:rsidRPr="00835796" w:rsidRDefault="001B61B8" w:rsidP="000E4D8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H1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P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_U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13</w:t>
            </w:r>
          </w:p>
        </w:tc>
      </w:tr>
      <w:tr w:rsidR="001B61B8" w:rsidRPr="00835796" w:rsidTr="000E4D8E">
        <w:trPr>
          <w:trHeight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B8" w:rsidRPr="00835796" w:rsidRDefault="001B61B8" w:rsidP="000E4D8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02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B8" w:rsidRPr="00835796" w:rsidRDefault="001B61B8" w:rsidP="000E4D8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student poprawnie wymawia znaczną ilość słów angielskich  zawierających omawiane i ćwiczone angielskie monoftongi;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B8" w:rsidRDefault="001B61B8" w:rsidP="000E4D8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H1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P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_U0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2</w:t>
            </w:r>
          </w:p>
          <w:p w:rsidR="001B61B8" w:rsidRPr="00835796" w:rsidRDefault="001B61B8" w:rsidP="000E4D8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H1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P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_U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13</w:t>
            </w:r>
          </w:p>
        </w:tc>
      </w:tr>
      <w:tr w:rsidR="001B61B8" w:rsidRPr="00835796" w:rsidTr="000E4D8E">
        <w:trPr>
          <w:trHeight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B8" w:rsidRPr="00835796" w:rsidRDefault="001B61B8" w:rsidP="000E4D8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03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B8" w:rsidRPr="00835796" w:rsidRDefault="001B61B8" w:rsidP="000E4D8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student zestawia, opisując i wymawiając, odrębne acz podobnie dla Polaka brzmiące samogłoskowe fonemy;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B8" w:rsidRPr="00835796" w:rsidRDefault="001B61B8" w:rsidP="000E4D8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H1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P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_U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10</w:t>
            </w:r>
          </w:p>
        </w:tc>
      </w:tr>
      <w:tr w:rsidR="001B61B8" w:rsidRPr="00835796" w:rsidTr="000E4D8E">
        <w:trPr>
          <w:trHeight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B8" w:rsidRPr="00835796" w:rsidRDefault="001B61B8" w:rsidP="000E4D8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04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B8" w:rsidRPr="00835796" w:rsidRDefault="001B61B8" w:rsidP="000E4D8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student doskonali umiejętności w zakresie rytmu i intonacji na poziomie frazy i zdania;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B8" w:rsidRDefault="001B61B8" w:rsidP="000E4D8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H1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P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_U0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2</w:t>
            </w:r>
          </w:p>
          <w:p w:rsidR="001B61B8" w:rsidRPr="00835796" w:rsidRDefault="001B61B8" w:rsidP="000E4D8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H1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P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_U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13</w:t>
            </w:r>
          </w:p>
        </w:tc>
      </w:tr>
      <w:tr w:rsidR="001B61B8" w:rsidRPr="00835796" w:rsidTr="000E4D8E">
        <w:trPr>
          <w:trHeight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B8" w:rsidRPr="00835796" w:rsidRDefault="001B61B8" w:rsidP="000E4D8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01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B8" w:rsidRPr="00835796" w:rsidRDefault="001B61B8" w:rsidP="000E4D8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student jest świadom wpływu intonacji na znaczenie w kontekście sytuacyjnym i społecznym.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B8" w:rsidRPr="00835796" w:rsidRDefault="001B61B8" w:rsidP="000E4D8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H1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P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_K01</w:t>
            </w:r>
          </w:p>
        </w:tc>
      </w:tr>
      <w:tr w:rsidR="001B61B8" w:rsidRPr="00835796" w:rsidTr="000E4D8E">
        <w:trPr>
          <w:trHeight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B8" w:rsidRPr="00835796" w:rsidRDefault="001B61B8" w:rsidP="000E4D8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B8" w:rsidRPr="00835796" w:rsidRDefault="001B61B8" w:rsidP="000E4D8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 xml:space="preserve">Z czego w obszarze (nazwa; udział w %): 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B8" w:rsidRPr="00835796" w:rsidRDefault="001B61B8" w:rsidP="000E4D8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</w:tbl>
    <w:p w:rsidR="001B61B8" w:rsidRPr="00835796" w:rsidRDefault="001B61B8" w:rsidP="001B61B8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</w:p>
    <w:p w:rsidR="001B61B8" w:rsidRPr="00835796" w:rsidRDefault="001B61B8" w:rsidP="001B61B8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  <w:r w:rsidRPr="00835796">
        <w:rPr>
          <w:rFonts w:ascii="Calibri" w:hAnsi="Calibri" w:cs="Calibri"/>
          <w:b/>
          <w:kern w:val="24"/>
          <w:sz w:val="24"/>
          <w:szCs w:val="24"/>
        </w:rPr>
        <w:t>6.</w:t>
      </w:r>
      <w:r w:rsidRPr="00835796">
        <w:rPr>
          <w:rFonts w:ascii="Calibri" w:hAnsi="Calibri" w:cs="Calibri"/>
          <w:kern w:val="24"/>
          <w:sz w:val="24"/>
          <w:szCs w:val="24"/>
        </w:rPr>
        <w:t xml:space="preserve"> </w:t>
      </w:r>
      <w:r w:rsidRPr="00835796">
        <w:rPr>
          <w:rFonts w:ascii="Calibri" w:hAnsi="Calibri" w:cs="Calibri"/>
          <w:b/>
          <w:kern w:val="24"/>
          <w:sz w:val="24"/>
          <w:szCs w:val="24"/>
        </w:rPr>
        <w:t>Treści kształcenia – oddzielnie dla każdej formy zajęć dydaktycznych</w:t>
      </w:r>
    </w:p>
    <w:p w:rsidR="001B61B8" w:rsidRPr="00835796" w:rsidRDefault="001B61B8" w:rsidP="001B61B8">
      <w:pPr>
        <w:jc w:val="center"/>
        <w:rPr>
          <w:sz w:val="22"/>
          <w:szCs w:val="22"/>
        </w:rPr>
      </w:pPr>
    </w:p>
    <w:p w:rsidR="001B61B8" w:rsidRPr="00835796" w:rsidRDefault="001B61B8" w:rsidP="001B61B8">
      <w:pPr>
        <w:jc w:val="center"/>
        <w:rPr>
          <w:rFonts w:ascii="Calibri" w:hAnsi="Calibri"/>
          <w:sz w:val="24"/>
          <w:szCs w:val="24"/>
        </w:rPr>
      </w:pPr>
      <w:r w:rsidRPr="00835796">
        <w:rPr>
          <w:rFonts w:ascii="Calibri" w:hAnsi="Calibri"/>
          <w:sz w:val="24"/>
          <w:szCs w:val="24"/>
        </w:rPr>
        <w:t>Ćwiczenia</w:t>
      </w: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8305"/>
        <w:gridCol w:w="924"/>
      </w:tblGrid>
      <w:tr w:rsidR="001B61B8" w:rsidRPr="00835796" w:rsidTr="000E4D8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B8" w:rsidRPr="00835796" w:rsidRDefault="001B61B8" w:rsidP="000E4D8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35796">
              <w:rPr>
                <w:rFonts w:ascii="Calibri" w:hAnsi="Calibri" w:cs="Calibri"/>
                <w:sz w:val="24"/>
                <w:szCs w:val="24"/>
              </w:rPr>
              <w:t>Lp.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B8" w:rsidRPr="00835796" w:rsidRDefault="001B61B8" w:rsidP="000E4D8E">
            <w:pPr>
              <w:rPr>
                <w:rFonts w:ascii="Calibri" w:hAnsi="Calibri" w:cs="Calibri"/>
                <w:sz w:val="24"/>
                <w:szCs w:val="24"/>
              </w:rPr>
            </w:pPr>
            <w:r w:rsidRPr="00835796">
              <w:rPr>
                <w:rFonts w:ascii="Calibri" w:hAnsi="Calibri" w:cs="Calibri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B8" w:rsidRPr="00835796" w:rsidRDefault="001B61B8" w:rsidP="000E4D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35796">
              <w:rPr>
                <w:rFonts w:ascii="Calibri" w:hAnsi="Calibri" w:cs="Calibri"/>
                <w:sz w:val="24"/>
                <w:szCs w:val="24"/>
              </w:rPr>
              <w:t>Liczba godzin</w:t>
            </w:r>
          </w:p>
        </w:tc>
      </w:tr>
      <w:tr w:rsidR="001B61B8" w:rsidRPr="00835796" w:rsidTr="000E4D8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B8" w:rsidRPr="00835796" w:rsidRDefault="001B61B8" w:rsidP="000E4D8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35796">
              <w:rPr>
                <w:rFonts w:ascii="Calibri" w:hAnsi="Calibri" w:cs="Calibri"/>
                <w:sz w:val="24"/>
                <w:szCs w:val="24"/>
              </w:rPr>
              <w:t>DC1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B8" w:rsidRPr="00835796" w:rsidRDefault="001B61B8" w:rsidP="000E4D8E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835796">
              <w:rPr>
                <w:rFonts w:ascii="Calibri" w:hAnsi="Calibri" w:cs="Calibri"/>
                <w:sz w:val="24"/>
                <w:szCs w:val="24"/>
              </w:rPr>
              <w:t>Fonetyczne mechanizmy artykulacji dźwięków mowy ludzkiej;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B8" w:rsidRPr="00835796" w:rsidRDefault="001B61B8" w:rsidP="000E4D8E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1B61B8" w:rsidRPr="00835796" w:rsidTr="000E4D8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B8" w:rsidRPr="00835796" w:rsidRDefault="001B61B8" w:rsidP="000E4D8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35796">
              <w:rPr>
                <w:rFonts w:ascii="Calibri" w:hAnsi="Calibri" w:cs="Calibri"/>
                <w:sz w:val="24"/>
                <w:szCs w:val="24"/>
              </w:rPr>
              <w:t>DC2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B8" w:rsidRPr="00835796" w:rsidRDefault="001B61B8" w:rsidP="000E4D8E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835796">
              <w:rPr>
                <w:rFonts w:ascii="Calibri" w:hAnsi="Calibri" w:cs="Calibri"/>
                <w:sz w:val="24"/>
                <w:szCs w:val="24"/>
              </w:rPr>
              <w:t>Podstawowe zasady fonologii;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B8" w:rsidRPr="00835796" w:rsidRDefault="001B61B8" w:rsidP="000E4D8E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835796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1B61B8" w:rsidRPr="00835796" w:rsidTr="000E4D8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B8" w:rsidRPr="00835796" w:rsidRDefault="001B61B8" w:rsidP="000E4D8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35796">
              <w:rPr>
                <w:rFonts w:ascii="Calibri" w:hAnsi="Calibri" w:cs="Calibri"/>
                <w:sz w:val="24"/>
                <w:szCs w:val="24"/>
              </w:rPr>
              <w:t>DC3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B8" w:rsidRPr="00835796" w:rsidRDefault="001B61B8" w:rsidP="000E4D8E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835796">
              <w:rPr>
                <w:rFonts w:ascii="Calibri" w:hAnsi="Calibri" w:cs="Calibri"/>
                <w:sz w:val="24"/>
                <w:szCs w:val="24"/>
              </w:rPr>
              <w:t>Struktura systemu fonologicznego języka angielskiego;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B8" w:rsidRPr="00835796" w:rsidRDefault="001B61B8" w:rsidP="000E4D8E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835796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1B61B8" w:rsidRPr="00835796" w:rsidTr="000E4D8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B8" w:rsidRPr="00835796" w:rsidRDefault="001B61B8" w:rsidP="000E4D8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35796">
              <w:rPr>
                <w:rFonts w:ascii="Calibri" w:hAnsi="Calibri" w:cs="Calibri"/>
                <w:sz w:val="24"/>
                <w:szCs w:val="24"/>
              </w:rPr>
              <w:t>DC4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B8" w:rsidRPr="00835796" w:rsidRDefault="001B61B8" w:rsidP="000E4D8E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835796">
              <w:rPr>
                <w:rFonts w:ascii="Calibri" w:hAnsi="Calibri" w:cs="Calibri"/>
                <w:sz w:val="24"/>
                <w:szCs w:val="24"/>
              </w:rPr>
              <w:t>Monoftongi języka angielskiego;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B8" w:rsidRPr="00835796" w:rsidRDefault="001B61B8" w:rsidP="000E4D8E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</w:t>
            </w:r>
          </w:p>
        </w:tc>
      </w:tr>
      <w:tr w:rsidR="001B61B8" w:rsidRPr="00835796" w:rsidTr="000E4D8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B8" w:rsidRPr="00835796" w:rsidRDefault="001B61B8" w:rsidP="000E4D8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35796">
              <w:rPr>
                <w:rFonts w:ascii="Calibri" w:hAnsi="Calibri" w:cs="Calibri"/>
                <w:sz w:val="24"/>
                <w:szCs w:val="24"/>
              </w:rPr>
              <w:t>DC5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B8" w:rsidRPr="00835796" w:rsidRDefault="001B61B8" w:rsidP="000E4D8E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835796">
              <w:rPr>
                <w:rFonts w:ascii="Calibri" w:hAnsi="Calibri" w:cs="Calibri"/>
                <w:sz w:val="24"/>
                <w:szCs w:val="24"/>
              </w:rPr>
              <w:t>Porównanie wybranych cech systemów fonologicznych języka angielskiego i polskiego;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B8" w:rsidRPr="00835796" w:rsidRDefault="001B61B8" w:rsidP="000E4D8E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1B61B8" w:rsidRPr="00835796" w:rsidTr="000E4D8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B8" w:rsidRPr="00835796" w:rsidRDefault="001B61B8" w:rsidP="000E4D8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35796">
              <w:rPr>
                <w:rFonts w:ascii="Calibri" w:hAnsi="Calibri" w:cs="Calibri"/>
                <w:sz w:val="24"/>
                <w:szCs w:val="24"/>
              </w:rPr>
              <w:t>DC6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B8" w:rsidRPr="00835796" w:rsidRDefault="001B61B8" w:rsidP="000E4D8E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835796">
              <w:rPr>
                <w:rFonts w:ascii="Calibri" w:hAnsi="Calibri" w:cs="Calibri"/>
                <w:sz w:val="24"/>
                <w:szCs w:val="24"/>
              </w:rPr>
              <w:t>Rytm i intonacja frazy i zdania;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B8" w:rsidRPr="00835796" w:rsidRDefault="001B61B8" w:rsidP="000E4D8E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835796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</w:tr>
      <w:tr w:rsidR="001B61B8" w:rsidRPr="00835796" w:rsidTr="000E4D8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B8" w:rsidRPr="00835796" w:rsidRDefault="001B61B8" w:rsidP="000E4D8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35796">
              <w:rPr>
                <w:rFonts w:ascii="Calibri" w:hAnsi="Calibri" w:cs="Calibri"/>
                <w:sz w:val="24"/>
                <w:szCs w:val="24"/>
              </w:rPr>
              <w:t>DC7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B8" w:rsidRPr="00835796" w:rsidRDefault="001B61B8" w:rsidP="000E4D8E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835796">
              <w:rPr>
                <w:rFonts w:ascii="Calibri" w:hAnsi="Calibri" w:cs="Calibri"/>
                <w:sz w:val="24"/>
                <w:szCs w:val="24"/>
              </w:rPr>
              <w:t>Transkrypcja fonetyczna.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B8" w:rsidRPr="00835796" w:rsidRDefault="001B61B8" w:rsidP="000E4D8E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835796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1B61B8" w:rsidRPr="00835796" w:rsidTr="000E4D8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B8" w:rsidRPr="00835796" w:rsidRDefault="001B61B8" w:rsidP="000E4D8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B8" w:rsidRPr="00835796" w:rsidRDefault="001B61B8" w:rsidP="000E4D8E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835796">
              <w:rPr>
                <w:rFonts w:ascii="Calibri" w:hAnsi="Calibri" w:cs="Calibri"/>
                <w:sz w:val="24"/>
                <w:szCs w:val="24"/>
              </w:rPr>
              <w:t xml:space="preserve">Razem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B8" w:rsidRPr="00835796" w:rsidRDefault="001B61B8" w:rsidP="000E4D8E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835796">
              <w:rPr>
                <w:rFonts w:ascii="Calibri" w:hAnsi="Calibri" w:cs="Calibri"/>
                <w:sz w:val="24"/>
                <w:szCs w:val="24"/>
              </w:rPr>
              <w:t>30</w:t>
            </w:r>
          </w:p>
        </w:tc>
      </w:tr>
    </w:tbl>
    <w:p w:rsidR="001B61B8" w:rsidRPr="00835796" w:rsidRDefault="001B61B8" w:rsidP="001B61B8">
      <w:pPr>
        <w:shd w:val="clear" w:color="auto" w:fill="FFFFFF"/>
        <w:tabs>
          <w:tab w:val="num" w:pos="399"/>
        </w:tabs>
        <w:ind w:left="426"/>
        <w:jc w:val="both"/>
        <w:rPr>
          <w:rFonts w:ascii="Calibri" w:hAnsi="Calibri" w:cs="Calibri"/>
          <w:i/>
          <w:kern w:val="24"/>
          <w:sz w:val="24"/>
          <w:szCs w:val="24"/>
        </w:rPr>
      </w:pPr>
    </w:p>
    <w:p w:rsidR="001B61B8" w:rsidRPr="00835796" w:rsidRDefault="001B61B8" w:rsidP="001B61B8">
      <w:pPr>
        <w:shd w:val="clear" w:color="auto" w:fill="FFFFFF"/>
        <w:tabs>
          <w:tab w:val="num" w:pos="399"/>
        </w:tabs>
        <w:ind w:left="426"/>
        <w:jc w:val="both"/>
        <w:rPr>
          <w:rFonts w:ascii="Calibri" w:hAnsi="Calibri" w:cs="Calibri"/>
          <w:i/>
          <w:kern w:val="24"/>
          <w:sz w:val="24"/>
          <w:szCs w:val="24"/>
        </w:rPr>
      </w:pPr>
    </w:p>
    <w:p w:rsidR="001B61B8" w:rsidRPr="00835796" w:rsidRDefault="001B61B8" w:rsidP="001B61B8">
      <w:pPr>
        <w:shd w:val="clear" w:color="auto" w:fill="FFFFFF"/>
        <w:tabs>
          <w:tab w:val="num" w:pos="399"/>
        </w:tabs>
        <w:ind w:left="426"/>
        <w:jc w:val="both"/>
        <w:rPr>
          <w:rFonts w:ascii="Calibri" w:hAnsi="Calibri" w:cs="Calibri"/>
          <w:i/>
          <w:kern w:val="24"/>
          <w:sz w:val="24"/>
          <w:szCs w:val="24"/>
        </w:rPr>
      </w:pPr>
    </w:p>
    <w:p w:rsidR="001B61B8" w:rsidRPr="00835796" w:rsidRDefault="001B61B8" w:rsidP="001B61B8">
      <w:pPr>
        <w:shd w:val="clear" w:color="auto" w:fill="FFFFFF"/>
        <w:tabs>
          <w:tab w:val="num" w:pos="399"/>
        </w:tabs>
        <w:ind w:left="426"/>
        <w:jc w:val="both"/>
        <w:rPr>
          <w:rFonts w:ascii="Calibri" w:hAnsi="Calibri" w:cs="Calibri"/>
          <w:i/>
          <w:kern w:val="24"/>
          <w:sz w:val="24"/>
          <w:szCs w:val="24"/>
        </w:rPr>
      </w:pPr>
    </w:p>
    <w:p w:rsidR="001B61B8" w:rsidRPr="00835796" w:rsidRDefault="001B61B8" w:rsidP="001B61B8">
      <w:pPr>
        <w:shd w:val="clear" w:color="auto" w:fill="FFFFFF"/>
        <w:tabs>
          <w:tab w:val="num" w:pos="399"/>
        </w:tabs>
        <w:ind w:left="426"/>
        <w:jc w:val="both"/>
        <w:rPr>
          <w:rFonts w:ascii="Calibri" w:hAnsi="Calibri" w:cs="Calibri"/>
          <w:i/>
          <w:kern w:val="24"/>
          <w:sz w:val="24"/>
          <w:szCs w:val="24"/>
        </w:rPr>
      </w:pPr>
    </w:p>
    <w:p w:rsidR="001B61B8" w:rsidRPr="00835796" w:rsidRDefault="001B61B8" w:rsidP="001B61B8">
      <w:pPr>
        <w:shd w:val="clear" w:color="auto" w:fill="FFFFFF"/>
        <w:tabs>
          <w:tab w:val="num" w:pos="399"/>
        </w:tabs>
        <w:ind w:left="426"/>
        <w:jc w:val="both"/>
        <w:rPr>
          <w:rFonts w:ascii="Calibri" w:hAnsi="Calibri" w:cs="Calibri"/>
          <w:i/>
          <w:kern w:val="24"/>
          <w:sz w:val="24"/>
          <w:szCs w:val="24"/>
        </w:rPr>
      </w:pPr>
    </w:p>
    <w:p w:rsidR="001B61B8" w:rsidRPr="00835796" w:rsidRDefault="001B61B8" w:rsidP="001B61B8">
      <w:pPr>
        <w:shd w:val="clear" w:color="auto" w:fill="FFFFFF"/>
        <w:tabs>
          <w:tab w:val="num" w:pos="399"/>
        </w:tabs>
        <w:ind w:left="426"/>
        <w:jc w:val="both"/>
        <w:rPr>
          <w:rFonts w:ascii="Calibri" w:hAnsi="Calibri" w:cs="Calibri"/>
          <w:i/>
          <w:kern w:val="24"/>
          <w:sz w:val="24"/>
          <w:szCs w:val="24"/>
        </w:rPr>
      </w:pPr>
    </w:p>
    <w:p w:rsidR="001B61B8" w:rsidRPr="00835796" w:rsidRDefault="001B61B8" w:rsidP="001B61B8">
      <w:pPr>
        <w:shd w:val="clear" w:color="auto" w:fill="FFFFFF"/>
        <w:tabs>
          <w:tab w:val="num" w:pos="399"/>
        </w:tabs>
        <w:ind w:left="426"/>
        <w:jc w:val="both"/>
        <w:rPr>
          <w:rFonts w:ascii="Calibri" w:hAnsi="Calibri" w:cs="Calibri"/>
          <w:i/>
          <w:kern w:val="24"/>
          <w:sz w:val="24"/>
          <w:szCs w:val="24"/>
        </w:rPr>
      </w:pPr>
    </w:p>
    <w:p w:rsidR="001B61B8" w:rsidRPr="00835796" w:rsidRDefault="001B61B8" w:rsidP="001B61B8">
      <w:pPr>
        <w:shd w:val="clear" w:color="auto" w:fill="FFFFFF"/>
        <w:tabs>
          <w:tab w:val="num" w:pos="399"/>
        </w:tabs>
        <w:ind w:left="426"/>
        <w:jc w:val="both"/>
        <w:rPr>
          <w:rFonts w:ascii="Calibri" w:hAnsi="Calibri" w:cs="Calibri"/>
          <w:i/>
          <w:kern w:val="24"/>
          <w:sz w:val="24"/>
          <w:szCs w:val="24"/>
        </w:rPr>
      </w:pPr>
    </w:p>
    <w:p w:rsidR="001B61B8" w:rsidRDefault="001B61B8" w:rsidP="001B61B8">
      <w:pPr>
        <w:shd w:val="clear" w:color="auto" w:fill="FFFFFF"/>
        <w:tabs>
          <w:tab w:val="num" w:pos="399"/>
        </w:tabs>
        <w:jc w:val="both"/>
        <w:rPr>
          <w:rFonts w:ascii="Calibri" w:hAnsi="Calibri" w:cs="Calibri"/>
          <w:i/>
          <w:kern w:val="24"/>
          <w:sz w:val="24"/>
          <w:szCs w:val="24"/>
        </w:rPr>
      </w:pPr>
    </w:p>
    <w:p w:rsidR="001B61B8" w:rsidRPr="00835796" w:rsidRDefault="001B61B8" w:rsidP="001B61B8">
      <w:pPr>
        <w:shd w:val="clear" w:color="auto" w:fill="FFFFFF"/>
        <w:tabs>
          <w:tab w:val="num" w:pos="399"/>
        </w:tabs>
        <w:jc w:val="both"/>
        <w:rPr>
          <w:rFonts w:ascii="Calibri" w:hAnsi="Calibri" w:cs="Calibri"/>
          <w:i/>
          <w:kern w:val="24"/>
          <w:sz w:val="24"/>
          <w:szCs w:val="24"/>
        </w:rPr>
      </w:pPr>
    </w:p>
    <w:p w:rsidR="001B61B8" w:rsidRPr="00835796" w:rsidRDefault="001B61B8" w:rsidP="001B61B8">
      <w:pPr>
        <w:shd w:val="clear" w:color="auto" w:fill="FFFFFF"/>
        <w:tabs>
          <w:tab w:val="num" w:pos="399"/>
        </w:tabs>
        <w:ind w:left="426"/>
        <w:jc w:val="both"/>
        <w:rPr>
          <w:rFonts w:ascii="Calibri" w:hAnsi="Calibri" w:cs="Calibri"/>
          <w:b/>
          <w:kern w:val="24"/>
          <w:sz w:val="24"/>
          <w:szCs w:val="24"/>
        </w:rPr>
      </w:pPr>
      <w:r w:rsidRPr="00835796">
        <w:rPr>
          <w:rFonts w:ascii="Calibri" w:hAnsi="Calibri" w:cs="Calibri"/>
          <w:b/>
          <w:kern w:val="24"/>
          <w:sz w:val="24"/>
          <w:szCs w:val="24"/>
        </w:rPr>
        <w:t xml:space="preserve">7. Metody weryfikacji efektów kształcenia  /w odniesieniu do poszczególnych    </w:t>
      </w:r>
    </w:p>
    <w:p w:rsidR="001B61B8" w:rsidRPr="00835796" w:rsidRDefault="001B61B8" w:rsidP="001B61B8">
      <w:pPr>
        <w:shd w:val="clear" w:color="auto" w:fill="FFFFFF"/>
        <w:tabs>
          <w:tab w:val="num" w:pos="399"/>
        </w:tabs>
        <w:ind w:left="426"/>
        <w:jc w:val="both"/>
        <w:rPr>
          <w:rFonts w:ascii="Calibri" w:hAnsi="Calibri" w:cs="Calibri"/>
          <w:b/>
          <w:kern w:val="24"/>
          <w:sz w:val="24"/>
          <w:szCs w:val="24"/>
        </w:rPr>
      </w:pPr>
      <w:r w:rsidRPr="00835796">
        <w:rPr>
          <w:rFonts w:ascii="Calibri" w:hAnsi="Calibri" w:cs="Calibri"/>
          <w:b/>
          <w:kern w:val="24"/>
          <w:sz w:val="24"/>
          <w:szCs w:val="24"/>
        </w:rPr>
        <w:t xml:space="preserve">    efektów/</w:t>
      </w:r>
    </w:p>
    <w:p w:rsidR="001B61B8" w:rsidRPr="00835796" w:rsidRDefault="001B61B8" w:rsidP="001B61B8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4"/>
        <w:gridCol w:w="1035"/>
        <w:gridCol w:w="1035"/>
        <w:gridCol w:w="1287"/>
        <w:gridCol w:w="906"/>
        <w:gridCol w:w="1346"/>
        <w:gridCol w:w="1576"/>
        <w:gridCol w:w="1532"/>
      </w:tblGrid>
      <w:tr w:rsidR="001B61B8" w:rsidRPr="00835796" w:rsidTr="000E4D8E">
        <w:trPr>
          <w:trHeight w:val="397"/>
        </w:trPr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B8" w:rsidRPr="00835796" w:rsidRDefault="001B61B8" w:rsidP="000E4D8E">
            <w:pPr>
              <w:shd w:val="clear" w:color="auto" w:fill="FFFFFF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i/>
                <w:kern w:val="24"/>
                <w:sz w:val="24"/>
                <w:szCs w:val="24"/>
              </w:rPr>
              <w:t>Efekt kształcenia</w:t>
            </w:r>
          </w:p>
        </w:tc>
        <w:tc>
          <w:tcPr>
            <w:tcW w:w="8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B8" w:rsidRPr="00835796" w:rsidRDefault="001B61B8" w:rsidP="000E4D8E">
            <w:pPr>
              <w:shd w:val="clear" w:color="auto" w:fill="FFFFFF"/>
              <w:jc w:val="center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i/>
                <w:kern w:val="24"/>
                <w:sz w:val="24"/>
                <w:szCs w:val="24"/>
              </w:rPr>
              <w:t>Forma weryfikacji</w:t>
            </w:r>
          </w:p>
        </w:tc>
      </w:tr>
      <w:tr w:rsidR="001B61B8" w:rsidRPr="00835796" w:rsidTr="000E4D8E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B8" w:rsidRPr="00835796" w:rsidRDefault="001B61B8" w:rsidP="000E4D8E">
            <w:pPr>
              <w:widowControl/>
              <w:autoSpaceDE/>
              <w:autoSpaceDN/>
              <w:adjustRightInd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B8" w:rsidRPr="00835796" w:rsidRDefault="001B61B8" w:rsidP="000E4D8E">
            <w:pPr>
              <w:shd w:val="clear" w:color="auto" w:fill="FFFFFF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i/>
                <w:kern w:val="24"/>
                <w:sz w:val="24"/>
                <w:szCs w:val="24"/>
              </w:rPr>
              <w:t>Egzamin ustny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B8" w:rsidRPr="00835796" w:rsidRDefault="001B61B8" w:rsidP="000E4D8E">
            <w:pPr>
              <w:shd w:val="clear" w:color="auto" w:fill="FFFFFF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i/>
                <w:kern w:val="24"/>
                <w:sz w:val="24"/>
                <w:szCs w:val="24"/>
              </w:rPr>
              <w:t>Egzamin pisemny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B8" w:rsidRPr="00835796" w:rsidRDefault="001B61B8" w:rsidP="000E4D8E">
            <w:pPr>
              <w:shd w:val="clear" w:color="auto" w:fill="FFFFFF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i/>
                <w:kern w:val="24"/>
                <w:sz w:val="24"/>
                <w:szCs w:val="24"/>
              </w:rPr>
              <w:t>Kolokwium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B8" w:rsidRPr="00835796" w:rsidRDefault="001B61B8" w:rsidP="000E4D8E">
            <w:pPr>
              <w:shd w:val="clear" w:color="auto" w:fill="FFFFFF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i/>
                <w:kern w:val="24"/>
                <w:sz w:val="24"/>
                <w:szCs w:val="24"/>
              </w:rPr>
              <w:t>Projekt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B8" w:rsidRPr="00835796" w:rsidRDefault="001B61B8" w:rsidP="000E4D8E">
            <w:pPr>
              <w:shd w:val="clear" w:color="auto" w:fill="FFFFFF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i/>
                <w:kern w:val="24"/>
                <w:sz w:val="24"/>
                <w:szCs w:val="24"/>
              </w:rPr>
              <w:t>Sprawdzian wejściowy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B8" w:rsidRPr="00835796" w:rsidRDefault="001B61B8" w:rsidP="000E4D8E">
            <w:pPr>
              <w:shd w:val="clear" w:color="auto" w:fill="FFFFFF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i/>
                <w:kern w:val="24"/>
                <w:sz w:val="24"/>
                <w:szCs w:val="24"/>
              </w:rPr>
              <w:t>Sprawozdanie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B8" w:rsidRPr="00835796" w:rsidRDefault="001B61B8" w:rsidP="000E4D8E">
            <w:pPr>
              <w:shd w:val="clear" w:color="auto" w:fill="FFFFFF"/>
              <w:jc w:val="center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i/>
                <w:kern w:val="24"/>
                <w:sz w:val="24"/>
                <w:szCs w:val="24"/>
              </w:rPr>
              <w:t>Inne</w:t>
            </w:r>
          </w:p>
        </w:tc>
      </w:tr>
      <w:tr w:rsidR="001B61B8" w:rsidRPr="00835796" w:rsidTr="000E4D8E">
        <w:trPr>
          <w:trHeight w:val="39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B8" w:rsidRPr="00835796" w:rsidRDefault="001B61B8" w:rsidP="000E4D8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B8" w:rsidRPr="00835796" w:rsidRDefault="001B61B8" w:rsidP="000E4D8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B8" w:rsidRPr="00835796" w:rsidRDefault="001B61B8" w:rsidP="000E4D8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B8" w:rsidRPr="00835796" w:rsidRDefault="001B61B8" w:rsidP="000E4D8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B8" w:rsidRPr="00835796" w:rsidRDefault="001B61B8" w:rsidP="000E4D8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B8" w:rsidRPr="00835796" w:rsidRDefault="001B61B8" w:rsidP="000E4D8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B8" w:rsidRPr="00835796" w:rsidRDefault="001B61B8" w:rsidP="000E4D8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B8" w:rsidRPr="00835796" w:rsidRDefault="001B61B8" w:rsidP="000E4D8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  <w:tr w:rsidR="001B61B8" w:rsidRPr="00835796" w:rsidTr="000E4D8E">
        <w:trPr>
          <w:trHeight w:val="39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B8" w:rsidRPr="00835796" w:rsidRDefault="001B61B8" w:rsidP="000E4D8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B8" w:rsidRPr="00835796" w:rsidRDefault="001B61B8" w:rsidP="000E4D8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B8" w:rsidRPr="00835796" w:rsidRDefault="001B61B8" w:rsidP="000E4D8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B8" w:rsidRPr="00835796" w:rsidRDefault="001B61B8" w:rsidP="000E4D8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B8" w:rsidRPr="00835796" w:rsidRDefault="001B61B8" w:rsidP="000E4D8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B8" w:rsidRPr="00835796" w:rsidRDefault="001B61B8" w:rsidP="000E4D8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B8" w:rsidRPr="00835796" w:rsidRDefault="001B61B8" w:rsidP="000E4D8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B8" w:rsidRPr="00835796" w:rsidRDefault="001B61B8" w:rsidP="000E4D8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  <w:tr w:rsidR="001B61B8" w:rsidRPr="00835796" w:rsidTr="000E4D8E">
        <w:trPr>
          <w:trHeight w:val="39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B8" w:rsidRPr="00835796" w:rsidRDefault="001B61B8" w:rsidP="000E4D8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B8" w:rsidRPr="00835796" w:rsidRDefault="001B61B8" w:rsidP="000E4D8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B8" w:rsidRPr="00835796" w:rsidRDefault="001B61B8" w:rsidP="000E4D8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B8" w:rsidRPr="00835796" w:rsidRDefault="001B61B8" w:rsidP="000E4D8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B8" w:rsidRPr="00835796" w:rsidRDefault="001B61B8" w:rsidP="000E4D8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B8" w:rsidRPr="00835796" w:rsidRDefault="001B61B8" w:rsidP="000E4D8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B8" w:rsidRPr="00835796" w:rsidRDefault="001B61B8" w:rsidP="000E4D8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B8" w:rsidRPr="00835796" w:rsidRDefault="001B61B8" w:rsidP="000E4D8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</w:tr>
      <w:tr w:rsidR="001B61B8" w:rsidRPr="00835796" w:rsidTr="000E4D8E">
        <w:trPr>
          <w:trHeight w:val="39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B8" w:rsidRPr="00835796" w:rsidRDefault="001B61B8" w:rsidP="000E4D8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B8" w:rsidRPr="00835796" w:rsidRDefault="001B61B8" w:rsidP="000E4D8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B8" w:rsidRPr="00835796" w:rsidRDefault="001B61B8" w:rsidP="000E4D8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B8" w:rsidRPr="00835796" w:rsidRDefault="001B61B8" w:rsidP="000E4D8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B8" w:rsidRPr="00835796" w:rsidRDefault="001B61B8" w:rsidP="000E4D8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B8" w:rsidRPr="00835796" w:rsidRDefault="001B61B8" w:rsidP="000E4D8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B8" w:rsidRPr="00835796" w:rsidRDefault="001B61B8" w:rsidP="000E4D8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B8" w:rsidRPr="00835796" w:rsidRDefault="001B61B8" w:rsidP="000E4D8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</w:tr>
      <w:tr w:rsidR="001B61B8" w:rsidRPr="00835796" w:rsidTr="000E4D8E">
        <w:trPr>
          <w:trHeight w:val="39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B8" w:rsidRPr="00835796" w:rsidRDefault="001B61B8" w:rsidP="000E4D8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B8" w:rsidRPr="00835796" w:rsidRDefault="001B61B8" w:rsidP="000E4D8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B8" w:rsidRPr="00835796" w:rsidRDefault="001B61B8" w:rsidP="000E4D8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B8" w:rsidRPr="00835796" w:rsidRDefault="001B61B8" w:rsidP="000E4D8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B8" w:rsidRPr="00835796" w:rsidRDefault="001B61B8" w:rsidP="000E4D8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B8" w:rsidRPr="00835796" w:rsidRDefault="001B61B8" w:rsidP="000E4D8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B8" w:rsidRPr="00835796" w:rsidRDefault="001B61B8" w:rsidP="000E4D8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B8" w:rsidRPr="00835796" w:rsidRDefault="001B61B8" w:rsidP="000E4D8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</w:tr>
      <w:tr w:rsidR="001B61B8" w:rsidRPr="00835796" w:rsidTr="000E4D8E">
        <w:trPr>
          <w:trHeight w:val="39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B8" w:rsidRPr="00835796" w:rsidRDefault="001B61B8" w:rsidP="000E4D8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B8" w:rsidRPr="00835796" w:rsidRDefault="001B61B8" w:rsidP="000E4D8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B8" w:rsidRPr="00835796" w:rsidRDefault="001B61B8" w:rsidP="000E4D8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B8" w:rsidRPr="00835796" w:rsidRDefault="001B61B8" w:rsidP="000E4D8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B8" w:rsidRPr="00835796" w:rsidRDefault="001B61B8" w:rsidP="000E4D8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B8" w:rsidRPr="00835796" w:rsidRDefault="001B61B8" w:rsidP="000E4D8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B8" w:rsidRPr="00835796" w:rsidRDefault="001B61B8" w:rsidP="000E4D8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B8" w:rsidRPr="00835796" w:rsidRDefault="001B61B8" w:rsidP="000E4D8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</w:tr>
      <w:tr w:rsidR="001B61B8" w:rsidRPr="00835796" w:rsidTr="000E4D8E">
        <w:trPr>
          <w:trHeight w:val="39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B8" w:rsidRPr="00835796" w:rsidRDefault="001B61B8" w:rsidP="000E4D8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B8" w:rsidRPr="00835796" w:rsidRDefault="001B61B8" w:rsidP="000E4D8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B8" w:rsidRPr="00835796" w:rsidRDefault="001B61B8" w:rsidP="000E4D8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B8" w:rsidRPr="00835796" w:rsidRDefault="001B61B8" w:rsidP="000E4D8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B8" w:rsidRPr="00835796" w:rsidRDefault="001B61B8" w:rsidP="000E4D8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B8" w:rsidRPr="00835796" w:rsidRDefault="001B61B8" w:rsidP="000E4D8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B8" w:rsidRPr="00835796" w:rsidRDefault="001B61B8" w:rsidP="000E4D8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B8" w:rsidRPr="00835796" w:rsidRDefault="001B61B8" w:rsidP="000E4D8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</w:tr>
    </w:tbl>
    <w:p w:rsidR="001B61B8" w:rsidRPr="00835796" w:rsidRDefault="001B61B8" w:rsidP="001B61B8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</w:p>
    <w:p w:rsidR="001B61B8" w:rsidRPr="00835796" w:rsidRDefault="001B61B8" w:rsidP="001B61B8">
      <w:pPr>
        <w:shd w:val="clear" w:color="auto" w:fill="FFFFFF"/>
        <w:jc w:val="both"/>
        <w:rPr>
          <w:rFonts w:ascii="Calibri" w:hAnsi="Calibri" w:cs="Calibri"/>
          <w:b/>
          <w:bCs/>
          <w:kern w:val="24"/>
          <w:sz w:val="24"/>
          <w:szCs w:val="24"/>
        </w:rPr>
      </w:pPr>
      <w:r w:rsidRPr="00835796">
        <w:rPr>
          <w:rFonts w:ascii="Calibri" w:hAnsi="Calibri" w:cs="Calibri"/>
          <w:b/>
          <w:kern w:val="24"/>
          <w:sz w:val="24"/>
          <w:szCs w:val="24"/>
        </w:rPr>
        <w:t xml:space="preserve">8. Ocena </w:t>
      </w:r>
      <w:r w:rsidRPr="00835796">
        <w:rPr>
          <w:rFonts w:ascii="Calibri" w:hAnsi="Calibri" w:cs="Calibri"/>
          <w:b/>
          <w:bCs/>
          <w:kern w:val="24"/>
          <w:sz w:val="24"/>
          <w:szCs w:val="24"/>
        </w:rPr>
        <w:t>osiągniętych efektów kształcenia</w:t>
      </w:r>
    </w:p>
    <w:p w:rsidR="001B61B8" w:rsidRPr="00835796" w:rsidRDefault="001B61B8" w:rsidP="001B61B8">
      <w:pPr>
        <w:shd w:val="clear" w:color="auto" w:fill="FFFFFF"/>
        <w:ind w:left="66" w:firstLine="654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1B61B8" w:rsidRPr="00835796" w:rsidRDefault="001B61B8" w:rsidP="001B61B8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  <w:r w:rsidRPr="00835796">
        <w:rPr>
          <w:rFonts w:ascii="Calibri" w:hAnsi="Calibri" w:cs="Calibri"/>
          <w:b/>
          <w:kern w:val="24"/>
          <w:sz w:val="24"/>
          <w:szCs w:val="24"/>
        </w:rPr>
        <w:t>8.1. Sposoby oceny</w:t>
      </w:r>
    </w:p>
    <w:p w:rsidR="001B61B8" w:rsidRPr="00835796" w:rsidRDefault="001B61B8" w:rsidP="001B61B8">
      <w:pPr>
        <w:ind w:left="1440" w:firstLine="720"/>
        <w:rPr>
          <w:rFonts w:ascii="Calibri" w:hAnsi="Calibri"/>
          <w:b/>
          <w:sz w:val="24"/>
          <w:szCs w:val="24"/>
        </w:rPr>
      </w:pPr>
      <w:r w:rsidRPr="00835796">
        <w:rPr>
          <w:rFonts w:ascii="Calibri" w:hAnsi="Calibri"/>
          <w:b/>
          <w:sz w:val="24"/>
          <w:szCs w:val="24"/>
        </w:rPr>
        <w:t>Ocena formująca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695"/>
      </w:tblGrid>
      <w:tr w:rsidR="001B61B8" w:rsidRPr="00835796" w:rsidTr="000E4D8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B8" w:rsidRPr="00835796" w:rsidRDefault="001B61B8" w:rsidP="000E4D8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35796">
              <w:rPr>
                <w:rFonts w:ascii="Calibri" w:hAnsi="Calibri"/>
                <w:sz w:val="24"/>
                <w:szCs w:val="24"/>
              </w:rPr>
              <w:t>F1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B8" w:rsidRPr="00835796" w:rsidRDefault="001B61B8" w:rsidP="000E4D8E">
            <w:pPr>
              <w:rPr>
                <w:rFonts w:ascii="Calibri" w:hAnsi="Calibri"/>
                <w:sz w:val="24"/>
                <w:szCs w:val="24"/>
              </w:rPr>
            </w:pPr>
            <w:r w:rsidRPr="00835796">
              <w:rPr>
                <w:rFonts w:ascii="Calibri" w:hAnsi="Calibri"/>
                <w:sz w:val="24"/>
                <w:szCs w:val="24"/>
              </w:rPr>
              <w:t>Sprawdzian ustny nr 1</w:t>
            </w:r>
          </w:p>
        </w:tc>
      </w:tr>
      <w:tr w:rsidR="001B61B8" w:rsidRPr="00835796" w:rsidTr="000E4D8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B8" w:rsidRPr="00835796" w:rsidRDefault="001B61B8" w:rsidP="000E4D8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35796">
              <w:rPr>
                <w:rFonts w:ascii="Calibri" w:hAnsi="Calibri"/>
                <w:sz w:val="24"/>
                <w:szCs w:val="24"/>
              </w:rPr>
              <w:t>F2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B8" w:rsidRPr="00835796" w:rsidRDefault="001B61B8" w:rsidP="000E4D8E">
            <w:pPr>
              <w:rPr>
                <w:rFonts w:ascii="Calibri" w:hAnsi="Calibri"/>
                <w:sz w:val="24"/>
                <w:szCs w:val="24"/>
              </w:rPr>
            </w:pPr>
            <w:r w:rsidRPr="00835796">
              <w:rPr>
                <w:rFonts w:ascii="Calibri" w:hAnsi="Calibri"/>
                <w:sz w:val="24"/>
                <w:szCs w:val="24"/>
              </w:rPr>
              <w:t>Sprawdzian ustny nr 2</w:t>
            </w:r>
          </w:p>
        </w:tc>
      </w:tr>
    </w:tbl>
    <w:p w:rsidR="001B61B8" w:rsidRPr="00835796" w:rsidRDefault="001B61B8" w:rsidP="001B61B8">
      <w:pPr>
        <w:rPr>
          <w:rFonts w:ascii="Calibri" w:hAnsi="Calibri"/>
          <w:b/>
          <w:sz w:val="24"/>
          <w:szCs w:val="24"/>
        </w:rPr>
      </w:pPr>
    </w:p>
    <w:p w:rsidR="001B61B8" w:rsidRPr="00835796" w:rsidRDefault="001B61B8" w:rsidP="001B61B8">
      <w:pPr>
        <w:ind w:left="1440" w:firstLine="720"/>
        <w:rPr>
          <w:rFonts w:ascii="Calibri" w:hAnsi="Calibri"/>
          <w:b/>
          <w:sz w:val="24"/>
          <w:szCs w:val="24"/>
        </w:rPr>
      </w:pPr>
      <w:r w:rsidRPr="00835796">
        <w:rPr>
          <w:rFonts w:ascii="Calibri" w:hAnsi="Calibri"/>
          <w:b/>
          <w:sz w:val="24"/>
          <w:szCs w:val="24"/>
        </w:rPr>
        <w:t>Ocena podsumowująca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987"/>
      </w:tblGrid>
      <w:tr w:rsidR="001B61B8" w:rsidRPr="00835796" w:rsidTr="000E4D8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B8" w:rsidRPr="00835796" w:rsidRDefault="001B61B8" w:rsidP="000E4D8E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835796">
              <w:rPr>
                <w:rFonts w:ascii="Calibri" w:hAnsi="Calibri"/>
                <w:sz w:val="24"/>
                <w:szCs w:val="24"/>
                <w:lang w:eastAsia="en-US"/>
              </w:rPr>
              <w:t>P1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B8" w:rsidRPr="00835796" w:rsidRDefault="001B61B8" w:rsidP="000E4D8E">
            <w:pPr>
              <w:spacing w:line="276" w:lineRule="auto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835796">
              <w:rPr>
                <w:rFonts w:ascii="Calibri" w:hAnsi="Calibri"/>
                <w:sz w:val="24"/>
                <w:szCs w:val="24"/>
                <w:lang w:eastAsia="en-US"/>
              </w:rPr>
              <w:t>Zaliczenie ćwiczeń w semestrze I na podstawie sprawdzianu ustnego nr 1</w:t>
            </w:r>
          </w:p>
        </w:tc>
      </w:tr>
      <w:tr w:rsidR="001B61B8" w:rsidRPr="00835796" w:rsidTr="000E4D8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B8" w:rsidRPr="00835796" w:rsidRDefault="001B61B8" w:rsidP="000E4D8E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835796">
              <w:rPr>
                <w:rFonts w:ascii="Calibri" w:hAnsi="Calibri"/>
                <w:sz w:val="24"/>
                <w:szCs w:val="24"/>
                <w:lang w:eastAsia="en-US"/>
              </w:rPr>
              <w:t>P2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B8" w:rsidRPr="00835796" w:rsidRDefault="001B61B8" w:rsidP="000E4D8E">
            <w:pPr>
              <w:spacing w:line="276" w:lineRule="auto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835796">
              <w:rPr>
                <w:rFonts w:ascii="Calibri" w:hAnsi="Calibri"/>
                <w:sz w:val="24"/>
                <w:szCs w:val="24"/>
                <w:lang w:eastAsia="en-US"/>
              </w:rPr>
              <w:t>Zaliczenie ćwiczeń w semestrze II na podstawie sprawdzianu ustnego nr 2</w:t>
            </w:r>
          </w:p>
        </w:tc>
      </w:tr>
      <w:tr w:rsidR="001B61B8" w:rsidRPr="00835796" w:rsidTr="000E4D8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B8" w:rsidRPr="00835796" w:rsidRDefault="001B61B8" w:rsidP="000E4D8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35796">
              <w:rPr>
                <w:rFonts w:ascii="Calibri" w:hAnsi="Calibri"/>
                <w:sz w:val="24"/>
                <w:szCs w:val="24"/>
              </w:rPr>
              <w:t>P3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B8" w:rsidRPr="00835796" w:rsidRDefault="001B61B8" w:rsidP="000E4D8E">
            <w:pPr>
              <w:rPr>
                <w:rFonts w:ascii="Calibri" w:hAnsi="Calibri"/>
                <w:sz w:val="24"/>
                <w:szCs w:val="24"/>
              </w:rPr>
            </w:pPr>
            <w:r w:rsidRPr="00835796">
              <w:rPr>
                <w:rFonts w:ascii="Calibri" w:hAnsi="Calibri"/>
                <w:sz w:val="24"/>
                <w:szCs w:val="24"/>
              </w:rPr>
              <w:t>Zaliczenie przedmiotu na podstawie wyniku egzaminu na koniec roku</w:t>
            </w:r>
          </w:p>
        </w:tc>
      </w:tr>
      <w:tr w:rsidR="001B61B8" w:rsidRPr="00835796" w:rsidTr="000E4D8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B8" w:rsidRPr="00835796" w:rsidRDefault="001B61B8" w:rsidP="000E4D8E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B8" w:rsidRPr="00835796" w:rsidRDefault="001B61B8" w:rsidP="000E4D8E">
            <w:pPr>
              <w:spacing w:line="276" w:lineRule="auto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</w:tr>
      <w:tr w:rsidR="001B61B8" w:rsidRPr="00835796" w:rsidTr="000E4D8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B8" w:rsidRPr="00835796" w:rsidRDefault="001B61B8" w:rsidP="000E4D8E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B8" w:rsidRPr="00835796" w:rsidRDefault="001B61B8" w:rsidP="000E4D8E">
            <w:pPr>
              <w:spacing w:line="276" w:lineRule="auto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</w:tr>
    </w:tbl>
    <w:p w:rsidR="001B61B8" w:rsidRDefault="001B61B8" w:rsidP="001B61B8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1B61B8" w:rsidRDefault="001B61B8" w:rsidP="001B61B8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1B61B8" w:rsidRDefault="001B61B8" w:rsidP="001B61B8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1B61B8" w:rsidRDefault="001B61B8" w:rsidP="001B61B8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1B61B8" w:rsidRDefault="001B61B8" w:rsidP="001B61B8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1B61B8" w:rsidRDefault="001B61B8" w:rsidP="001B61B8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1B61B8" w:rsidRDefault="001B61B8" w:rsidP="001B61B8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1B61B8" w:rsidRDefault="001B61B8" w:rsidP="001B61B8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1B61B8" w:rsidRDefault="001B61B8" w:rsidP="001B61B8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1B61B8" w:rsidRDefault="001B61B8" w:rsidP="001B61B8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1B61B8" w:rsidRDefault="001B61B8" w:rsidP="001B61B8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1B61B8" w:rsidRDefault="001B61B8" w:rsidP="001B61B8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1B61B8" w:rsidRDefault="001B61B8" w:rsidP="001B61B8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1B61B8" w:rsidRDefault="001B61B8" w:rsidP="001B61B8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1B61B8" w:rsidRPr="00835796" w:rsidRDefault="001B61B8" w:rsidP="001B61B8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1B61B8" w:rsidRPr="00835796" w:rsidRDefault="001B61B8" w:rsidP="001B61B8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  <w:r w:rsidRPr="00835796">
        <w:rPr>
          <w:rFonts w:ascii="Calibri" w:hAnsi="Calibri" w:cs="Calibri"/>
          <w:b/>
          <w:kern w:val="24"/>
          <w:sz w:val="24"/>
          <w:szCs w:val="24"/>
        </w:rPr>
        <w:t>8.2. Kryteria oceny</w:t>
      </w:r>
    </w:p>
    <w:p w:rsidR="001B61B8" w:rsidRPr="00835796" w:rsidRDefault="001B61B8" w:rsidP="001B61B8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tbl>
      <w:tblPr>
        <w:tblW w:w="6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8"/>
        <w:gridCol w:w="1843"/>
        <w:gridCol w:w="1843"/>
        <w:gridCol w:w="2246"/>
      </w:tblGrid>
      <w:tr w:rsidR="001B61B8" w:rsidRPr="00835796" w:rsidTr="000E4D8E">
        <w:trPr>
          <w:trHeight w:val="39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B8" w:rsidRPr="00835796" w:rsidRDefault="001B61B8" w:rsidP="000E4D8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2"/>
                <w:szCs w:val="22"/>
                <w:lang w:eastAsia="en-US"/>
              </w:rPr>
            </w:pPr>
            <w:r w:rsidRPr="00835796">
              <w:rPr>
                <w:rFonts w:ascii="Calibri" w:hAnsi="Calibri" w:cs="Calibri"/>
                <w:kern w:val="24"/>
                <w:sz w:val="22"/>
                <w:szCs w:val="22"/>
                <w:lang w:eastAsia="en-US"/>
              </w:rPr>
              <w:t xml:space="preserve">Efekt </w:t>
            </w:r>
            <w:proofErr w:type="spellStart"/>
            <w:r w:rsidRPr="00835796">
              <w:rPr>
                <w:rFonts w:ascii="Calibri" w:hAnsi="Calibri" w:cs="Calibri"/>
                <w:kern w:val="24"/>
                <w:sz w:val="22"/>
                <w:szCs w:val="22"/>
                <w:lang w:eastAsia="en-US"/>
              </w:rPr>
              <w:t>kształ-cenia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B8" w:rsidRPr="00835796" w:rsidRDefault="001B61B8" w:rsidP="000E4D8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 w:rsidRPr="00835796"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Na ocenę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B8" w:rsidRPr="00835796" w:rsidRDefault="001B61B8" w:rsidP="000E4D8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 w:rsidRPr="00835796"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Na ocenę 4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B8" w:rsidRPr="00835796" w:rsidRDefault="001B61B8" w:rsidP="000E4D8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 w:rsidRPr="00835796"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Na ocenę 5</w:t>
            </w:r>
          </w:p>
        </w:tc>
      </w:tr>
      <w:tr w:rsidR="001B61B8" w:rsidRPr="00835796" w:rsidTr="000E4D8E">
        <w:trPr>
          <w:trHeight w:val="39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B8" w:rsidRPr="00835796" w:rsidRDefault="001B61B8" w:rsidP="000E4D8E">
            <w:pPr>
              <w:shd w:val="clear" w:color="auto" w:fill="FFFFFF"/>
              <w:spacing w:line="276" w:lineRule="auto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  <w:p w:rsidR="001B61B8" w:rsidRPr="00835796" w:rsidRDefault="001B61B8" w:rsidP="000E4D8E">
            <w:pPr>
              <w:shd w:val="clear" w:color="auto" w:fill="FFFFFF"/>
              <w:spacing w:line="276" w:lineRule="auto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 w:rsidRPr="00835796"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U_01</w:t>
            </w:r>
          </w:p>
          <w:p w:rsidR="001B61B8" w:rsidRPr="00835796" w:rsidRDefault="001B61B8" w:rsidP="000E4D8E">
            <w:pPr>
              <w:shd w:val="clear" w:color="auto" w:fill="FFFFFF"/>
              <w:spacing w:line="276" w:lineRule="auto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  <w:p w:rsidR="001B61B8" w:rsidRPr="00835796" w:rsidRDefault="001B61B8" w:rsidP="000E4D8E">
            <w:pPr>
              <w:shd w:val="clear" w:color="auto" w:fill="FFFFFF"/>
              <w:spacing w:line="276" w:lineRule="auto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  <w:p w:rsidR="001B61B8" w:rsidRPr="00835796" w:rsidRDefault="001B61B8" w:rsidP="000E4D8E">
            <w:pPr>
              <w:shd w:val="clear" w:color="auto" w:fill="FFFFFF"/>
              <w:spacing w:line="276" w:lineRule="auto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 w:rsidRPr="00835796"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U_04</w:t>
            </w:r>
          </w:p>
          <w:p w:rsidR="001B61B8" w:rsidRPr="00835796" w:rsidRDefault="001B61B8" w:rsidP="000E4D8E">
            <w:pPr>
              <w:shd w:val="clear" w:color="auto" w:fill="FFFFFF"/>
              <w:spacing w:line="276" w:lineRule="auto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B8" w:rsidRPr="00835796" w:rsidRDefault="001B61B8" w:rsidP="000E4D8E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  <w:lang w:eastAsia="en-US"/>
              </w:rPr>
            </w:pPr>
          </w:p>
          <w:p w:rsidR="001B61B8" w:rsidRPr="00835796" w:rsidRDefault="001B61B8" w:rsidP="000E4D8E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  <w:lang w:eastAsia="en-US"/>
              </w:rPr>
            </w:pPr>
            <w:r w:rsidRPr="00835796">
              <w:rPr>
                <w:rFonts w:ascii="Calibri" w:hAnsi="Calibri" w:cs="Calibri"/>
                <w:kern w:val="24"/>
                <w:lang w:eastAsia="en-US"/>
              </w:rPr>
              <w:t>Potrafi w mowie artykułować podstawowe różnice między angielskimi monoftongami.</w:t>
            </w:r>
          </w:p>
          <w:p w:rsidR="001B61B8" w:rsidRPr="00835796" w:rsidRDefault="001B61B8" w:rsidP="000E4D8E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  <w:lang w:eastAsia="en-US"/>
              </w:rPr>
            </w:pPr>
          </w:p>
          <w:p w:rsidR="001B61B8" w:rsidRPr="00835796" w:rsidRDefault="001B61B8" w:rsidP="000E4D8E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  <w:lang w:eastAsia="en-US"/>
              </w:rPr>
            </w:pPr>
          </w:p>
          <w:p w:rsidR="001B61B8" w:rsidRPr="00835796" w:rsidRDefault="001B61B8" w:rsidP="000E4D8E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  <w:lang w:eastAsia="en-US"/>
              </w:rPr>
            </w:pPr>
            <w:r w:rsidRPr="00835796">
              <w:rPr>
                <w:rFonts w:ascii="Calibri" w:hAnsi="Calibri" w:cs="Calibri"/>
                <w:kern w:val="24"/>
                <w:lang w:eastAsia="en-US"/>
              </w:rPr>
              <w:t>Potrafi w sposób zadowalający artykułować rytm i intonację frazy.</w:t>
            </w:r>
          </w:p>
          <w:p w:rsidR="001B61B8" w:rsidRPr="00835796" w:rsidRDefault="001B61B8" w:rsidP="000E4D8E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B8" w:rsidRPr="00835796" w:rsidRDefault="001B61B8" w:rsidP="000E4D8E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  <w:lang w:eastAsia="en-US"/>
              </w:rPr>
            </w:pPr>
            <w:r w:rsidRPr="00835796">
              <w:rPr>
                <w:rFonts w:ascii="Calibri" w:hAnsi="Calibri" w:cs="Calibri"/>
                <w:kern w:val="24"/>
                <w:lang w:eastAsia="en-US"/>
              </w:rPr>
              <w:t>Potrafi w mowie artykułować prawie wszystkie różnice między angielskimi monoftongami.</w:t>
            </w:r>
          </w:p>
          <w:p w:rsidR="001B61B8" w:rsidRPr="00835796" w:rsidRDefault="001B61B8" w:rsidP="000E4D8E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  <w:lang w:eastAsia="en-US"/>
              </w:rPr>
            </w:pPr>
          </w:p>
          <w:p w:rsidR="001B61B8" w:rsidRPr="00835796" w:rsidRDefault="001B61B8" w:rsidP="000E4D8E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  <w:lang w:eastAsia="en-US"/>
              </w:rPr>
            </w:pPr>
          </w:p>
          <w:p w:rsidR="001B61B8" w:rsidRPr="00835796" w:rsidRDefault="001B61B8" w:rsidP="000E4D8E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  <w:lang w:eastAsia="en-US"/>
              </w:rPr>
            </w:pPr>
          </w:p>
          <w:p w:rsidR="001B61B8" w:rsidRPr="00835796" w:rsidRDefault="001B61B8" w:rsidP="000E4D8E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  <w:lang w:eastAsia="en-US"/>
              </w:rPr>
            </w:pPr>
            <w:r w:rsidRPr="00835796">
              <w:rPr>
                <w:rFonts w:ascii="Calibri" w:hAnsi="Calibri" w:cs="Calibri"/>
                <w:kern w:val="24"/>
                <w:lang w:eastAsia="en-US"/>
              </w:rPr>
              <w:t>Potrafi biegle artykułować rytm i intonację frazy.</w:t>
            </w:r>
          </w:p>
          <w:p w:rsidR="001B61B8" w:rsidRPr="00835796" w:rsidRDefault="001B61B8" w:rsidP="000E4D8E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B8" w:rsidRPr="00835796" w:rsidRDefault="001B61B8" w:rsidP="000E4D8E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  <w:lang w:eastAsia="en-US"/>
              </w:rPr>
            </w:pPr>
            <w:r w:rsidRPr="00835796">
              <w:rPr>
                <w:rFonts w:ascii="Calibri" w:hAnsi="Calibri" w:cs="Calibri"/>
                <w:kern w:val="24"/>
                <w:lang w:eastAsia="en-US"/>
              </w:rPr>
              <w:t>Potrafi w mowie artykułować całkowicie bezbłędnie wszystkie różnice między angielskimi monoftongami.</w:t>
            </w:r>
          </w:p>
          <w:p w:rsidR="001B61B8" w:rsidRPr="00835796" w:rsidRDefault="001B61B8" w:rsidP="000E4D8E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  <w:lang w:eastAsia="en-US"/>
              </w:rPr>
            </w:pPr>
          </w:p>
          <w:p w:rsidR="001B61B8" w:rsidRPr="00835796" w:rsidRDefault="001B61B8" w:rsidP="000E4D8E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  <w:lang w:eastAsia="en-US"/>
              </w:rPr>
            </w:pPr>
          </w:p>
          <w:p w:rsidR="001B61B8" w:rsidRPr="00835796" w:rsidRDefault="001B61B8" w:rsidP="000E4D8E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  <w:lang w:eastAsia="en-US"/>
              </w:rPr>
            </w:pPr>
            <w:r w:rsidRPr="00835796">
              <w:rPr>
                <w:rFonts w:ascii="Calibri" w:hAnsi="Calibri" w:cs="Calibri"/>
                <w:kern w:val="24"/>
                <w:lang w:eastAsia="en-US"/>
              </w:rPr>
              <w:t>Potrafi całkowicie bezbłędnie artykułować rytm i intonację frazy.</w:t>
            </w:r>
          </w:p>
          <w:p w:rsidR="001B61B8" w:rsidRPr="00835796" w:rsidRDefault="001B61B8" w:rsidP="000E4D8E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  <w:lang w:eastAsia="en-US"/>
              </w:rPr>
            </w:pPr>
          </w:p>
        </w:tc>
      </w:tr>
    </w:tbl>
    <w:p w:rsidR="001B61B8" w:rsidRPr="00835796" w:rsidRDefault="001B61B8" w:rsidP="001B61B8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</w:p>
    <w:p w:rsidR="001B61B8" w:rsidRPr="00835796" w:rsidRDefault="001B61B8" w:rsidP="001B61B8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  <w:r w:rsidRPr="00835796">
        <w:rPr>
          <w:rFonts w:ascii="Calibri" w:hAnsi="Calibri" w:cs="Calibri"/>
          <w:b/>
          <w:kern w:val="24"/>
          <w:sz w:val="24"/>
          <w:szCs w:val="24"/>
        </w:rPr>
        <w:t>9. Literatura podstawowa i uzupełniająca</w:t>
      </w:r>
      <w:r w:rsidRPr="00835796">
        <w:rPr>
          <w:rFonts w:ascii="Book Antiqua" w:hAnsi="Book Antiqua"/>
          <w:b/>
          <w:sz w:val="24"/>
        </w:rPr>
        <w:t xml:space="preserve">                                     </w:t>
      </w:r>
    </w:p>
    <w:p w:rsidR="001B61B8" w:rsidRPr="00835796" w:rsidRDefault="001B61B8" w:rsidP="001B61B8">
      <w:pPr>
        <w:rPr>
          <w:rFonts w:ascii="Book Antiqua" w:hAnsi="Book Antiqua"/>
          <w:sz w:val="22"/>
          <w:szCs w:val="22"/>
        </w:rPr>
      </w:pPr>
      <w:r w:rsidRPr="00835796">
        <w:rPr>
          <w:rFonts w:ascii="Book Antiqua" w:hAnsi="Book Antiqua"/>
          <w:sz w:val="22"/>
          <w:szCs w:val="22"/>
        </w:rPr>
        <w:t xml:space="preserve">1.    Mańkowska, Nowacka, Kłoczowska: </w:t>
      </w:r>
    </w:p>
    <w:p w:rsidR="001B61B8" w:rsidRPr="00835796" w:rsidRDefault="001B61B8" w:rsidP="001B61B8">
      <w:pPr>
        <w:rPr>
          <w:rFonts w:ascii="Book Antiqua" w:hAnsi="Book Antiqua"/>
          <w:i/>
          <w:sz w:val="22"/>
          <w:szCs w:val="22"/>
          <w:lang w:val="en-US"/>
        </w:rPr>
      </w:pPr>
      <w:r w:rsidRPr="00835796">
        <w:rPr>
          <w:rFonts w:ascii="Book Antiqua" w:hAnsi="Book Antiqua"/>
          <w:sz w:val="22"/>
          <w:szCs w:val="22"/>
        </w:rPr>
        <w:t xml:space="preserve">       </w:t>
      </w:r>
      <w:r w:rsidRPr="00835796">
        <w:rPr>
          <w:rFonts w:ascii="Book Antiqua" w:hAnsi="Book Antiqua"/>
          <w:i/>
          <w:sz w:val="22"/>
          <w:szCs w:val="22"/>
          <w:lang w:val="en-US"/>
        </w:rPr>
        <w:t xml:space="preserve">How Much Wood Would a Woodchuck Chuck: </w:t>
      </w:r>
    </w:p>
    <w:p w:rsidR="001B61B8" w:rsidRPr="00835796" w:rsidRDefault="001B61B8" w:rsidP="001B61B8">
      <w:pPr>
        <w:rPr>
          <w:rFonts w:ascii="Book Antiqua" w:hAnsi="Book Antiqua"/>
          <w:sz w:val="22"/>
          <w:szCs w:val="22"/>
          <w:lang w:val="en-US"/>
        </w:rPr>
      </w:pPr>
      <w:r w:rsidRPr="00835796">
        <w:rPr>
          <w:rFonts w:ascii="Book Antiqua" w:hAnsi="Book Antiqua"/>
          <w:i/>
          <w:sz w:val="22"/>
          <w:szCs w:val="22"/>
          <w:lang w:val="en-US"/>
        </w:rPr>
        <w:t xml:space="preserve">       Pronunciation Practice Book</w:t>
      </w:r>
      <w:r w:rsidRPr="00835796">
        <w:rPr>
          <w:rFonts w:ascii="Book Antiqua" w:hAnsi="Book Antiqua"/>
          <w:sz w:val="22"/>
          <w:szCs w:val="22"/>
          <w:lang w:val="en-US"/>
        </w:rPr>
        <w:t xml:space="preserve">. 2009. </w:t>
      </w:r>
      <w:proofErr w:type="spellStart"/>
      <w:r w:rsidRPr="00835796">
        <w:rPr>
          <w:rFonts w:ascii="Book Antiqua" w:hAnsi="Book Antiqua"/>
          <w:sz w:val="22"/>
          <w:szCs w:val="22"/>
          <w:lang w:val="en-US"/>
        </w:rPr>
        <w:t>Konsorcium</w:t>
      </w:r>
      <w:proofErr w:type="spellEnd"/>
      <w:r w:rsidRPr="00835796">
        <w:rPr>
          <w:rFonts w:ascii="Book Antiqua" w:hAnsi="Book Antiqua"/>
          <w:sz w:val="22"/>
          <w:szCs w:val="22"/>
          <w:lang w:val="en-US"/>
        </w:rPr>
        <w:t xml:space="preserve"> </w:t>
      </w:r>
      <w:proofErr w:type="spellStart"/>
      <w:r w:rsidRPr="00835796">
        <w:rPr>
          <w:rFonts w:ascii="Book Antiqua" w:hAnsi="Book Antiqua"/>
          <w:sz w:val="22"/>
          <w:szCs w:val="22"/>
          <w:lang w:val="en-US"/>
        </w:rPr>
        <w:t>Akademickie</w:t>
      </w:r>
      <w:proofErr w:type="spellEnd"/>
      <w:r w:rsidRPr="00835796">
        <w:rPr>
          <w:rFonts w:ascii="Book Antiqua" w:hAnsi="Book Antiqua"/>
          <w:sz w:val="22"/>
          <w:szCs w:val="22"/>
          <w:lang w:val="en-US"/>
        </w:rPr>
        <w:t xml:space="preserve">. </w:t>
      </w:r>
    </w:p>
    <w:p w:rsidR="001B61B8" w:rsidRPr="00835796" w:rsidRDefault="001B61B8" w:rsidP="001B61B8">
      <w:pPr>
        <w:widowControl/>
        <w:autoSpaceDE/>
        <w:adjustRightInd/>
        <w:rPr>
          <w:rFonts w:ascii="Book Antiqua" w:hAnsi="Book Antiqua"/>
          <w:sz w:val="22"/>
          <w:szCs w:val="22"/>
          <w:lang w:val="en-US"/>
        </w:rPr>
      </w:pPr>
      <w:r w:rsidRPr="00835796">
        <w:rPr>
          <w:rFonts w:ascii="Book Antiqua" w:hAnsi="Book Antiqua"/>
          <w:sz w:val="22"/>
          <w:szCs w:val="22"/>
          <w:lang w:val="en-US"/>
        </w:rPr>
        <w:t xml:space="preserve">2.   </w:t>
      </w:r>
      <w:proofErr w:type="spellStart"/>
      <w:r w:rsidRPr="00835796">
        <w:rPr>
          <w:rFonts w:ascii="Book Antiqua" w:hAnsi="Book Antiqua"/>
          <w:sz w:val="22"/>
          <w:szCs w:val="22"/>
          <w:lang w:val="en-US"/>
        </w:rPr>
        <w:t>Gimson</w:t>
      </w:r>
      <w:proofErr w:type="spellEnd"/>
      <w:r w:rsidRPr="00835796">
        <w:rPr>
          <w:rFonts w:ascii="Book Antiqua" w:hAnsi="Book Antiqua"/>
          <w:sz w:val="22"/>
          <w:szCs w:val="22"/>
          <w:lang w:val="en-US"/>
        </w:rPr>
        <w:t xml:space="preserve">. A.C. </w:t>
      </w:r>
      <w:r w:rsidRPr="00835796">
        <w:rPr>
          <w:rFonts w:ascii="Book Antiqua" w:hAnsi="Book Antiqua"/>
          <w:i/>
          <w:sz w:val="22"/>
          <w:szCs w:val="22"/>
          <w:lang w:val="en-US"/>
        </w:rPr>
        <w:t xml:space="preserve">Introduction to the Pronunciation of English. </w:t>
      </w:r>
      <w:r w:rsidRPr="00835796">
        <w:rPr>
          <w:rFonts w:ascii="Book Antiqua" w:hAnsi="Book Antiqua"/>
          <w:sz w:val="22"/>
          <w:szCs w:val="22"/>
          <w:lang w:val="en-US"/>
        </w:rPr>
        <w:t>1970. London. Arnold.</w:t>
      </w:r>
    </w:p>
    <w:p w:rsidR="001B61B8" w:rsidRPr="00835796" w:rsidRDefault="001B61B8" w:rsidP="001B61B8">
      <w:pPr>
        <w:widowControl/>
        <w:autoSpaceDE/>
        <w:adjustRightInd/>
        <w:rPr>
          <w:rFonts w:ascii="Book Antiqua" w:hAnsi="Book Antiqua"/>
          <w:sz w:val="22"/>
          <w:szCs w:val="22"/>
          <w:lang w:val="en-US"/>
        </w:rPr>
      </w:pPr>
      <w:r w:rsidRPr="00835796">
        <w:rPr>
          <w:rFonts w:ascii="Book Antiqua" w:hAnsi="Book Antiqua"/>
          <w:sz w:val="22"/>
          <w:szCs w:val="22"/>
          <w:lang w:val="en-US"/>
        </w:rPr>
        <w:t xml:space="preserve">3.   Roach. Peter. </w:t>
      </w:r>
      <w:r w:rsidRPr="00835796">
        <w:rPr>
          <w:rFonts w:ascii="Book Antiqua" w:hAnsi="Book Antiqua"/>
          <w:i/>
          <w:sz w:val="22"/>
          <w:szCs w:val="22"/>
          <w:lang w:val="en-US"/>
        </w:rPr>
        <w:t xml:space="preserve">English Phonetics and Phonology. </w:t>
      </w:r>
      <w:r w:rsidRPr="00835796">
        <w:rPr>
          <w:rFonts w:ascii="Book Antiqua" w:hAnsi="Book Antiqua"/>
          <w:sz w:val="22"/>
          <w:szCs w:val="22"/>
          <w:lang w:val="en-US"/>
        </w:rPr>
        <w:t>2009. Cambridge University Press.</w:t>
      </w:r>
    </w:p>
    <w:p w:rsidR="001B61B8" w:rsidRPr="00835796" w:rsidRDefault="001B61B8" w:rsidP="001B61B8">
      <w:pPr>
        <w:widowControl/>
        <w:autoSpaceDE/>
        <w:adjustRightInd/>
        <w:rPr>
          <w:rFonts w:ascii="Book Antiqua" w:hAnsi="Book Antiqua"/>
          <w:sz w:val="22"/>
          <w:szCs w:val="22"/>
          <w:lang w:val="en-US"/>
        </w:rPr>
      </w:pPr>
      <w:r w:rsidRPr="00835796">
        <w:rPr>
          <w:rFonts w:ascii="Book Antiqua" w:hAnsi="Book Antiqua"/>
          <w:sz w:val="22"/>
          <w:szCs w:val="22"/>
          <w:lang w:val="en-US"/>
        </w:rPr>
        <w:t xml:space="preserve">4.   Backer, Ann. </w:t>
      </w:r>
      <w:r w:rsidRPr="00835796">
        <w:rPr>
          <w:rFonts w:ascii="Book Antiqua" w:hAnsi="Book Antiqua"/>
          <w:i/>
          <w:sz w:val="22"/>
          <w:szCs w:val="22"/>
          <w:lang w:val="en-US"/>
        </w:rPr>
        <w:t xml:space="preserve">Ship or Sheep. </w:t>
      </w:r>
      <w:r w:rsidRPr="00835796">
        <w:rPr>
          <w:rFonts w:ascii="Book Antiqua" w:hAnsi="Book Antiqua"/>
          <w:sz w:val="22"/>
          <w:szCs w:val="22"/>
          <w:lang w:val="en-US"/>
        </w:rPr>
        <w:t>1977. Cambridge: CUP.</w:t>
      </w:r>
    </w:p>
    <w:p w:rsidR="001B61B8" w:rsidRPr="00835796" w:rsidRDefault="001B61B8" w:rsidP="001B61B8">
      <w:pPr>
        <w:widowControl/>
        <w:autoSpaceDE/>
        <w:adjustRightInd/>
        <w:rPr>
          <w:rFonts w:ascii="Book Antiqua" w:hAnsi="Book Antiqua"/>
          <w:sz w:val="22"/>
          <w:szCs w:val="22"/>
          <w:lang w:val="en-GB"/>
        </w:rPr>
      </w:pPr>
      <w:r w:rsidRPr="00835796">
        <w:rPr>
          <w:rFonts w:ascii="Book Antiqua" w:hAnsi="Book Antiqua"/>
          <w:sz w:val="22"/>
          <w:szCs w:val="22"/>
          <w:lang w:val="en-US"/>
        </w:rPr>
        <w:t xml:space="preserve">5.   Wells. J.C. </w:t>
      </w:r>
      <w:r w:rsidRPr="00835796">
        <w:rPr>
          <w:rFonts w:ascii="Book Antiqua" w:hAnsi="Book Antiqua"/>
          <w:i/>
          <w:sz w:val="22"/>
          <w:szCs w:val="22"/>
          <w:lang w:val="en-US"/>
        </w:rPr>
        <w:t>Longman Pronunciation Dictionary.</w:t>
      </w:r>
      <w:r w:rsidRPr="00835796">
        <w:rPr>
          <w:rFonts w:ascii="Book Antiqua" w:hAnsi="Book Antiqua"/>
          <w:sz w:val="22"/>
          <w:szCs w:val="22"/>
          <w:lang w:val="en-US"/>
        </w:rPr>
        <w:t xml:space="preserve"> </w:t>
      </w:r>
      <w:r w:rsidRPr="00835796">
        <w:rPr>
          <w:rFonts w:ascii="Book Antiqua" w:hAnsi="Book Antiqua"/>
          <w:sz w:val="22"/>
          <w:szCs w:val="22"/>
          <w:lang w:val="en-GB"/>
        </w:rPr>
        <w:t xml:space="preserve">2000. Longman. </w:t>
      </w:r>
    </w:p>
    <w:p w:rsidR="001B61B8" w:rsidRPr="00835796" w:rsidRDefault="001B61B8" w:rsidP="001B61B8">
      <w:pPr>
        <w:widowControl/>
        <w:autoSpaceDE/>
        <w:adjustRightInd/>
        <w:rPr>
          <w:rFonts w:ascii="Book Antiqua" w:hAnsi="Book Antiqua"/>
          <w:sz w:val="22"/>
          <w:szCs w:val="22"/>
        </w:rPr>
      </w:pPr>
      <w:r w:rsidRPr="00835796">
        <w:rPr>
          <w:rFonts w:ascii="Book Antiqua" w:hAnsi="Book Antiqua"/>
          <w:sz w:val="22"/>
          <w:szCs w:val="22"/>
          <w:lang w:val="en-GB"/>
        </w:rPr>
        <w:t xml:space="preserve">6.   </w:t>
      </w:r>
      <w:proofErr w:type="spellStart"/>
      <w:r w:rsidRPr="00835796">
        <w:rPr>
          <w:rFonts w:ascii="Book Antiqua" w:hAnsi="Book Antiqua"/>
          <w:sz w:val="22"/>
          <w:szCs w:val="22"/>
          <w:lang w:val="en-GB"/>
        </w:rPr>
        <w:t>Sobkowiak</w:t>
      </w:r>
      <w:proofErr w:type="spellEnd"/>
      <w:r w:rsidRPr="00835796">
        <w:rPr>
          <w:rFonts w:ascii="Book Antiqua" w:hAnsi="Book Antiqua"/>
          <w:sz w:val="22"/>
          <w:szCs w:val="22"/>
          <w:lang w:val="en-GB"/>
        </w:rPr>
        <w:t xml:space="preserve">, </w:t>
      </w:r>
      <w:proofErr w:type="spellStart"/>
      <w:r w:rsidRPr="00835796">
        <w:rPr>
          <w:rFonts w:ascii="Book Antiqua" w:hAnsi="Book Antiqua"/>
          <w:sz w:val="22"/>
          <w:szCs w:val="22"/>
          <w:lang w:val="en-GB"/>
        </w:rPr>
        <w:t>Włodzimierz</w:t>
      </w:r>
      <w:proofErr w:type="spellEnd"/>
      <w:r w:rsidRPr="00835796">
        <w:rPr>
          <w:rFonts w:ascii="Book Antiqua" w:hAnsi="Book Antiqua"/>
          <w:sz w:val="22"/>
          <w:szCs w:val="22"/>
          <w:lang w:val="en-GB"/>
        </w:rPr>
        <w:t xml:space="preserve">. </w:t>
      </w:r>
      <w:r w:rsidRPr="00A7330A">
        <w:rPr>
          <w:rFonts w:ascii="Book Antiqua" w:hAnsi="Book Antiqua"/>
          <w:i/>
          <w:sz w:val="22"/>
          <w:szCs w:val="22"/>
          <w:lang w:val="en-GB"/>
        </w:rPr>
        <w:t>English Phonetics for Poles</w:t>
      </w:r>
      <w:r w:rsidRPr="00835796">
        <w:rPr>
          <w:rFonts w:ascii="Book Antiqua" w:hAnsi="Book Antiqua"/>
          <w:sz w:val="22"/>
          <w:szCs w:val="22"/>
          <w:lang w:val="en-GB"/>
        </w:rPr>
        <w:t xml:space="preserve">. </w:t>
      </w:r>
      <w:r w:rsidRPr="00835796">
        <w:rPr>
          <w:rFonts w:ascii="Book Antiqua" w:hAnsi="Book Antiqua"/>
          <w:sz w:val="22"/>
          <w:szCs w:val="22"/>
        </w:rPr>
        <w:t>2001. Wydawnictwo Poznańskie.</w:t>
      </w:r>
    </w:p>
    <w:p w:rsidR="001B61B8" w:rsidRPr="00835796" w:rsidRDefault="001B61B8" w:rsidP="001B61B8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1B61B8" w:rsidRPr="00835796" w:rsidRDefault="001B61B8" w:rsidP="001B61B8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  <w:r w:rsidRPr="00835796">
        <w:rPr>
          <w:rFonts w:ascii="Calibri" w:hAnsi="Calibri" w:cs="Calibri"/>
          <w:b/>
          <w:kern w:val="24"/>
          <w:sz w:val="24"/>
          <w:szCs w:val="24"/>
        </w:rPr>
        <w:t>10. Nakład pracy studenta - bilans punktów ECTS (zestawienie obligatoryjne)</w:t>
      </w:r>
    </w:p>
    <w:tbl>
      <w:tblPr>
        <w:tblW w:w="0" w:type="auto"/>
        <w:jc w:val="center"/>
        <w:tblInd w:w="-691" w:type="dxa"/>
        <w:tblLook w:val="04A0"/>
      </w:tblPr>
      <w:tblGrid>
        <w:gridCol w:w="6510"/>
        <w:gridCol w:w="2819"/>
      </w:tblGrid>
      <w:tr w:rsidR="001B61B8" w:rsidRPr="00835796" w:rsidTr="000E4D8E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B8" w:rsidRPr="00835796" w:rsidRDefault="001B61B8" w:rsidP="000E4D8E">
            <w:pPr>
              <w:shd w:val="clear" w:color="auto" w:fill="FFFFFF"/>
              <w:jc w:val="both"/>
              <w:rPr>
                <w:rFonts w:ascii="Calibri" w:hAnsi="Calibri" w:cs="Calibri"/>
                <w:b/>
                <w:iCs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b/>
                <w:iCs/>
                <w:kern w:val="24"/>
                <w:sz w:val="24"/>
                <w:szCs w:val="24"/>
              </w:rPr>
              <w:t>Aktywność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B8" w:rsidRPr="00835796" w:rsidRDefault="001B61B8" w:rsidP="000E4D8E">
            <w:pPr>
              <w:shd w:val="clear" w:color="auto" w:fill="FFFFFF"/>
              <w:jc w:val="both"/>
              <w:rPr>
                <w:rFonts w:ascii="Calibri" w:hAnsi="Calibri" w:cs="Calibri"/>
                <w:b/>
                <w:iCs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b/>
                <w:iCs/>
                <w:kern w:val="24"/>
                <w:sz w:val="24"/>
                <w:szCs w:val="24"/>
              </w:rPr>
              <w:t>Obciążenie studenta</w:t>
            </w:r>
          </w:p>
        </w:tc>
      </w:tr>
      <w:tr w:rsidR="001B61B8" w:rsidRPr="00835796" w:rsidTr="000E4D8E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B8" w:rsidRPr="00835796" w:rsidRDefault="001B61B8" w:rsidP="000E4D8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iCs/>
                <w:kern w:val="24"/>
                <w:sz w:val="24"/>
                <w:szCs w:val="24"/>
              </w:rPr>
              <w:t xml:space="preserve">Udział w wykładach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B8" w:rsidRPr="00835796" w:rsidRDefault="001B61B8" w:rsidP="000E4D8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</w:p>
        </w:tc>
      </w:tr>
      <w:tr w:rsidR="001B61B8" w:rsidRPr="00835796" w:rsidTr="000E4D8E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B8" w:rsidRPr="00835796" w:rsidRDefault="001B61B8" w:rsidP="000E4D8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iCs/>
                <w:kern w:val="24"/>
                <w:sz w:val="24"/>
                <w:szCs w:val="24"/>
              </w:rPr>
              <w:t xml:space="preserve">Samodzielne studiowanie tematyki wykładów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B8" w:rsidRPr="00835796" w:rsidRDefault="001B61B8" w:rsidP="000E4D8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</w:p>
        </w:tc>
      </w:tr>
      <w:tr w:rsidR="001B61B8" w:rsidRPr="00835796" w:rsidTr="000E4D8E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B8" w:rsidRPr="00835796" w:rsidRDefault="001B61B8" w:rsidP="000E4D8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iCs/>
                <w:kern w:val="24"/>
                <w:sz w:val="24"/>
                <w:szCs w:val="24"/>
              </w:rPr>
              <w:t>Udział w ćwiczeniach/konwersatoriach/laboratoriach*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B8" w:rsidRPr="00835796" w:rsidRDefault="001B61B8" w:rsidP="000E4D8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iCs/>
                <w:kern w:val="24"/>
                <w:sz w:val="24"/>
                <w:szCs w:val="24"/>
              </w:rPr>
              <w:t>30 h*</w:t>
            </w:r>
          </w:p>
        </w:tc>
      </w:tr>
      <w:tr w:rsidR="001B61B8" w:rsidRPr="00835796" w:rsidTr="000E4D8E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B8" w:rsidRPr="00835796" w:rsidRDefault="001B61B8" w:rsidP="000E4D8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iCs/>
                <w:kern w:val="24"/>
                <w:sz w:val="24"/>
                <w:szCs w:val="24"/>
              </w:rPr>
              <w:t xml:space="preserve">Samodzielne przygotowanie się do ćwiczeń/ laboratoriów*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B8" w:rsidRPr="00835796" w:rsidRDefault="001B61B8" w:rsidP="000E4D8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</w:p>
        </w:tc>
      </w:tr>
      <w:tr w:rsidR="001B61B8" w:rsidRPr="00835796" w:rsidTr="000E4D8E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B8" w:rsidRPr="00835796" w:rsidRDefault="001B61B8" w:rsidP="000E4D8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iCs/>
                <w:kern w:val="24"/>
                <w:sz w:val="24"/>
                <w:szCs w:val="24"/>
              </w:rPr>
              <w:t>Udział w konsultacjach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B8" w:rsidRPr="00835796" w:rsidRDefault="001B61B8" w:rsidP="000E4D8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</w:p>
        </w:tc>
      </w:tr>
      <w:tr w:rsidR="001B61B8" w:rsidRPr="00835796" w:rsidTr="000E4D8E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B8" w:rsidRPr="00835796" w:rsidRDefault="001B61B8" w:rsidP="000E4D8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iCs/>
                <w:kern w:val="24"/>
                <w:sz w:val="24"/>
                <w:szCs w:val="24"/>
              </w:rPr>
              <w:t xml:space="preserve">Wykonanie projektu i dokumentacji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B8" w:rsidRPr="00835796" w:rsidRDefault="001B61B8" w:rsidP="000E4D8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</w:p>
        </w:tc>
      </w:tr>
      <w:tr w:rsidR="001B61B8" w:rsidRPr="00835796" w:rsidTr="000E4D8E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B8" w:rsidRPr="00835796" w:rsidRDefault="001B61B8" w:rsidP="000E4D8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iCs/>
                <w:kern w:val="24"/>
                <w:sz w:val="24"/>
                <w:szCs w:val="24"/>
              </w:rPr>
              <w:t xml:space="preserve">Przygotowanie do egzaminu/zaliczenia/  i udział w egzaminie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B8" w:rsidRPr="00835796" w:rsidRDefault="001B61B8" w:rsidP="000E4D8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iCs/>
                <w:kern w:val="24"/>
                <w:sz w:val="24"/>
                <w:szCs w:val="24"/>
              </w:rPr>
              <w:t>45 min.</w:t>
            </w:r>
          </w:p>
        </w:tc>
      </w:tr>
      <w:tr w:rsidR="001B61B8" w:rsidRPr="00835796" w:rsidTr="000E4D8E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B8" w:rsidRPr="00835796" w:rsidRDefault="001B61B8" w:rsidP="000E4D8E">
            <w:pPr>
              <w:shd w:val="clear" w:color="auto" w:fill="FFFFFF"/>
              <w:jc w:val="both"/>
              <w:rPr>
                <w:rFonts w:ascii="Calibri" w:hAnsi="Calibri" w:cs="Calibri"/>
                <w:b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b/>
                <w:bCs/>
                <w:kern w:val="24"/>
                <w:sz w:val="24"/>
                <w:szCs w:val="24"/>
              </w:rPr>
              <w:t xml:space="preserve">Sumaryczne obciążenie pracą studenta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B8" w:rsidRPr="00835796" w:rsidRDefault="001B61B8" w:rsidP="000E4D8E">
            <w:pPr>
              <w:shd w:val="clear" w:color="auto" w:fill="FFFFFF"/>
              <w:jc w:val="both"/>
              <w:rPr>
                <w:rFonts w:ascii="Calibri" w:hAnsi="Calibri" w:cs="Calibri"/>
                <w:b/>
                <w:kern w:val="24"/>
                <w:sz w:val="24"/>
                <w:szCs w:val="24"/>
              </w:rPr>
            </w:pPr>
          </w:p>
        </w:tc>
      </w:tr>
      <w:tr w:rsidR="001B61B8" w:rsidRPr="00835796" w:rsidTr="000E4D8E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B8" w:rsidRPr="00835796" w:rsidRDefault="001B61B8" w:rsidP="000E4D8E">
            <w:pPr>
              <w:shd w:val="clear" w:color="auto" w:fill="FFFFFF"/>
              <w:jc w:val="both"/>
              <w:rPr>
                <w:rFonts w:ascii="Calibri" w:hAnsi="Calibri" w:cs="Calibri"/>
                <w:b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b/>
                <w:bCs/>
                <w:kern w:val="24"/>
                <w:sz w:val="24"/>
                <w:szCs w:val="24"/>
              </w:rPr>
              <w:t>Punkty ECTS za przedmiot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B8" w:rsidRPr="00835796" w:rsidRDefault="001B61B8" w:rsidP="000E4D8E">
            <w:pPr>
              <w:shd w:val="clear" w:color="auto" w:fill="FFFFFF"/>
              <w:jc w:val="both"/>
              <w:rPr>
                <w:rFonts w:ascii="Calibri" w:hAnsi="Calibri" w:cs="Calibri"/>
                <w:b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kern w:val="24"/>
                <w:sz w:val="24"/>
                <w:szCs w:val="24"/>
              </w:rPr>
              <w:t>2</w:t>
            </w:r>
          </w:p>
        </w:tc>
      </w:tr>
      <w:tr w:rsidR="001B61B8" w:rsidRPr="00835796" w:rsidTr="000E4D8E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B8" w:rsidRPr="00835796" w:rsidRDefault="001B61B8" w:rsidP="000E4D8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iCs/>
                <w:kern w:val="24"/>
                <w:sz w:val="24"/>
                <w:szCs w:val="24"/>
              </w:rPr>
              <w:t>Obciążenie studenta związane z zajęciami praktycznymi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B8" w:rsidRPr="00835796" w:rsidRDefault="001B61B8" w:rsidP="000E4D8E">
            <w:pPr>
              <w:shd w:val="clear" w:color="auto" w:fill="FFFFFF"/>
              <w:jc w:val="both"/>
              <w:rPr>
                <w:rFonts w:ascii="Calibri" w:hAnsi="Calibri" w:cs="Calibri"/>
                <w:b/>
                <w:iCs/>
                <w:kern w:val="24"/>
                <w:sz w:val="24"/>
                <w:szCs w:val="24"/>
              </w:rPr>
            </w:pPr>
          </w:p>
        </w:tc>
      </w:tr>
      <w:tr w:rsidR="001B61B8" w:rsidRPr="00835796" w:rsidTr="000E4D8E">
        <w:trPr>
          <w:trHeight w:val="274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B8" w:rsidRPr="00835796" w:rsidRDefault="001B61B8" w:rsidP="000E4D8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iCs/>
                <w:kern w:val="24"/>
                <w:sz w:val="24"/>
                <w:szCs w:val="24"/>
              </w:rPr>
              <w:t xml:space="preserve">Obciążenie studenta na zajęciach wymagających bezpośredniego </w:t>
            </w:r>
            <w:r w:rsidRPr="00835796">
              <w:rPr>
                <w:rFonts w:ascii="Calibri" w:hAnsi="Calibri" w:cs="Calibri"/>
                <w:iCs/>
                <w:kern w:val="24"/>
                <w:sz w:val="24"/>
                <w:szCs w:val="24"/>
              </w:rPr>
              <w:lastRenderedPageBreak/>
              <w:t>udziału nauczycieli akademickich,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B8" w:rsidRPr="00835796" w:rsidRDefault="001B61B8" w:rsidP="000E4D8E">
            <w:pPr>
              <w:shd w:val="clear" w:color="auto" w:fill="FFFFFF"/>
              <w:jc w:val="both"/>
              <w:rPr>
                <w:rFonts w:ascii="Calibri" w:hAnsi="Calibri" w:cs="Calibri"/>
                <w:b/>
                <w:iCs/>
                <w:kern w:val="24"/>
                <w:sz w:val="24"/>
                <w:szCs w:val="24"/>
              </w:rPr>
            </w:pPr>
          </w:p>
        </w:tc>
      </w:tr>
    </w:tbl>
    <w:p w:rsidR="001B61B8" w:rsidRPr="00835796" w:rsidRDefault="001B61B8" w:rsidP="001B61B8">
      <w:pPr>
        <w:shd w:val="clear" w:color="auto" w:fill="FFFFFF"/>
        <w:ind w:firstLine="720"/>
        <w:jc w:val="both"/>
        <w:rPr>
          <w:rFonts w:ascii="Calibri" w:hAnsi="Calibri" w:cs="Calibri"/>
          <w:kern w:val="24"/>
          <w:sz w:val="24"/>
          <w:szCs w:val="24"/>
        </w:rPr>
      </w:pPr>
    </w:p>
    <w:p w:rsidR="001B61B8" w:rsidRPr="00835796" w:rsidRDefault="001B61B8" w:rsidP="001B61B8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  <w:r w:rsidRPr="00835796">
        <w:rPr>
          <w:rFonts w:ascii="Calibri" w:hAnsi="Calibri" w:cs="Calibri"/>
          <w:kern w:val="24"/>
          <w:sz w:val="24"/>
          <w:szCs w:val="24"/>
        </w:rPr>
        <w:t xml:space="preserve">                      </w:t>
      </w:r>
      <w:r w:rsidRPr="00835796">
        <w:rPr>
          <w:rFonts w:ascii="Calibri" w:hAnsi="Calibri" w:cs="Calibri"/>
          <w:b/>
          <w:kern w:val="24"/>
          <w:sz w:val="24"/>
          <w:szCs w:val="24"/>
        </w:rPr>
        <w:t>Nakład pracy studenta</w:t>
      </w:r>
      <w:r w:rsidRPr="00835796">
        <w:rPr>
          <w:rFonts w:ascii="Calibri" w:hAnsi="Calibri" w:cs="Calibri"/>
          <w:kern w:val="24"/>
          <w:sz w:val="24"/>
          <w:szCs w:val="24"/>
        </w:rPr>
        <w:t xml:space="preserve"> </w:t>
      </w:r>
    </w:p>
    <w:p w:rsidR="001B61B8" w:rsidRPr="00835796" w:rsidRDefault="001B61B8" w:rsidP="001B61B8">
      <w:pPr>
        <w:shd w:val="clear" w:color="auto" w:fill="FFFFFF"/>
        <w:jc w:val="both"/>
        <w:rPr>
          <w:rFonts w:ascii="Calibri" w:hAnsi="Calibri" w:cs="Calibri"/>
          <w:b/>
          <w:iCs/>
          <w:kern w:val="24"/>
          <w:sz w:val="24"/>
          <w:szCs w:val="24"/>
        </w:rPr>
      </w:pPr>
      <w:r w:rsidRPr="00835796">
        <w:rPr>
          <w:rFonts w:ascii="Calibri" w:hAnsi="Calibri" w:cs="Calibri"/>
          <w:b/>
          <w:iCs/>
          <w:kern w:val="24"/>
          <w:sz w:val="24"/>
          <w:szCs w:val="24"/>
        </w:rPr>
        <w:t xml:space="preserve">Zajęcia z bezpośrednim udziałem prowadzącego (tzw. kontaktowe): </w:t>
      </w:r>
    </w:p>
    <w:p w:rsidR="001B61B8" w:rsidRPr="00835796" w:rsidRDefault="001B61B8" w:rsidP="001B61B8">
      <w:pPr>
        <w:shd w:val="clear" w:color="auto" w:fill="FFFFFF"/>
        <w:jc w:val="both"/>
        <w:rPr>
          <w:rFonts w:ascii="Calibri" w:hAnsi="Calibri" w:cs="Calibri"/>
          <w:iCs/>
          <w:kern w:val="24"/>
          <w:sz w:val="24"/>
          <w:szCs w:val="24"/>
        </w:rPr>
      </w:pPr>
      <w:r w:rsidRPr="00835796">
        <w:rPr>
          <w:rFonts w:ascii="Calibri" w:hAnsi="Calibri" w:cs="Calibri"/>
          <w:iCs/>
          <w:kern w:val="24"/>
          <w:sz w:val="24"/>
          <w:szCs w:val="24"/>
        </w:rPr>
        <w:t>- elementy wykładu z prezentacją graficzną, wprowadzającego nowe zagadnienia i poprzedzającego praktyczne ćwiczenia aktywnie angażujące studentów.</w:t>
      </w:r>
    </w:p>
    <w:p w:rsidR="001B61B8" w:rsidRPr="00835796" w:rsidRDefault="001B61B8" w:rsidP="001B61B8">
      <w:pPr>
        <w:shd w:val="clear" w:color="auto" w:fill="FFFFFF"/>
        <w:jc w:val="both"/>
        <w:rPr>
          <w:rFonts w:ascii="Calibri" w:hAnsi="Calibri" w:cs="Calibri"/>
          <w:iCs/>
          <w:kern w:val="24"/>
          <w:sz w:val="24"/>
          <w:szCs w:val="24"/>
        </w:rPr>
      </w:pPr>
      <w:r w:rsidRPr="00835796">
        <w:rPr>
          <w:rFonts w:ascii="Calibri" w:hAnsi="Calibri" w:cs="Calibri"/>
          <w:iCs/>
          <w:kern w:val="24"/>
          <w:sz w:val="24"/>
          <w:szCs w:val="24"/>
        </w:rPr>
        <w:t>- właściwe ćwiczenia, w których studenci opisują mechanizmy mowy i strukturę systemu fonologicznego języka angielskiego oraz – grupowo i indywidualnie – ćwiczą i powtarzają nagrany materiał dźwiękowy, koncentrując się na wymowie monoftongów oraz rytmie frazy i zdania. Ćwiczona jest również umiejętność transkrypcji fonetycznej.</w:t>
      </w:r>
    </w:p>
    <w:p w:rsidR="001B61B8" w:rsidRPr="00835796" w:rsidRDefault="001B61B8" w:rsidP="001B61B8">
      <w:pPr>
        <w:shd w:val="clear" w:color="auto" w:fill="FFFFFF"/>
        <w:jc w:val="both"/>
        <w:rPr>
          <w:rFonts w:ascii="Calibri" w:hAnsi="Calibri" w:cs="Calibri"/>
          <w:iCs/>
          <w:kern w:val="24"/>
          <w:sz w:val="24"/>
          <w:szCs w:val="24"/>
        </w:rPr>
      </w:pPr>
      <w:r w:rsidRPr="00835796">
        <w:rPr>
          <w:rFonts w:ascii="Calibri" w:hAnsi="Calibri" w:cs="Calibri"/>
          <w:iCs/>
          <w:kern w:val="24"/>
          <w:sz w:val="24"/>
          <w:szCs w:val="24"/>
        </w:rPr>
        <w:t xml:space="preserve">- student może uczestniczyć w prowadzonych co tydzień w wymiarze 45 min </w:t>
      </w:r>
      <w:r w:rsidRPr="00835796">
        <w:rPr>
          <w:rFonts w:ascii="Calibri" w:hAnsi="Calibri" w:cs="Calibri"/>
          <w:b/>
          <w:iCs/>
          <w:kern w:val="24"/>
          <w:sz w:val="24"/>
          <w:szCs w:val="24"/>
        </w:rPr>
        <w:t>konsultacjach</w:t>
      </w:r>
      <w:r w:rsidRPr="00835796">
        <w:rPr>
          <w:rFonts w:ascii="Calibri" w:hAnsi="Calibri" w:cs="Calibri"/>
          <w:iCs/>
          <w:kern w:val="24"/>
          <w:sz w:val="24"/>
          <w:szCs w:val="24"/>
        </w:rPr>
        <w:t xml:space="preserve">. Średnio na 1 studenta wypada semestralnie  </w:t>
      </w:r>
      <w:r w:rsidRPr="00835796">
        <w:rPr>
          <w:rFonts w:ascii="Calibri" w:hAnsi="Calibri" w:cs="Calibri"/>
          <w:b/>
          <w:iCs/>
          <w:kern w:val="24"/>
          <w:sz w:val="24"/>
          <w:szCs w:val="24"/>
        </w:rPr>
        <w:t>30 min</w:t>
      </w:r>
      <w:r w:rsidRPr="00835796">
        <w:rPr>
          <w:rFonts w:ascii="Calibri" w:hAnsi="Calibri" w:cs="Calibri"/>
          <w:iCs/>
          <w:kern w:val="24"/>
          <w:sz w:val="24"/>
          <w:szCs w:val="24"/>
        </w:rPr>
        <w:t xml:space="preserve">  </w:t>
      </w:r>
    </w:p>
    <w:p w:rsidR="001B61B8" w:rsidRPr="00835796" w:rsidRDefault="001B61B8" w:rsidP="001B61B8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  <w:r w:rsidRPr="00835796">
        <w:rPr>
          <w:rFonts w:ascii="Calibri" w:hAnsi="Calibri" w:cs="Calibri"/>
          <w:kern w:val="24"/>
          <w:sz w:val="24"/>
          <w:szCs w:val="24"/>
        </w:rPr>
        <w:t xml:space="preserve">- zaliczenie semestralne – średnio na studenta </w:t>
      </w:r>
      <w:r w:rsidRPr="00835796">
        <w:rPr>
          <w:rFonts w:ascii="Calibri" w:hAnsi="Calibri" w:cs="Calibri"/>
          <w:b/>
          <w:kern w:val="24"/>
          <w:sz w:val="24"/>
          <w:szCs w:val="24"/>
        </w:rPr>
        <w:t>1 godz.</w:t>
      </w:r>
      <w:r w:rsidRPr="00835796">
        <w:rPr>
          <w:rFonts w:ascii="Calibri" w:hAnsi="Calibri" w:cs="Calibri"/>
          <w:kern w:val="24"/>
          <w:sz w:val="24"/>
          <w:szCs w:val="24"/>
        </w:rPr>
        <w:t xml:space="preserve">/semestr; </w:t>
      </w:r>
    </w:p>
    <w:p w:rsidR="001B61B8" w:rsidRPr="00835796" w:rsidRDefault="001B61B8" w:rsidP="001B61B8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  <w:r w:rsidRPr="00835796">
        <w:rPr>
          <w:rFonts w:ascii="Calibri" w:hAnsi="Calibri" w:cs="Calibri"/>
          <w:kern w:val="24"/>
          <w:sz w:val="24"/>
          <w:szCs w:val="24"/>
        </w:rPr>
        <w:t xml:space="preserve">Razem zajęcia kontaktowe: </w:t>
      </w:r>
      <w:r w:rsidRPr="00835796">
        <w:rPr>
          <w:rFonts w:ascii="Calibri" w:hAnsi="Calibri" w:cs="Calibri"/>
          <w:b/>
          <w:kern w:val="24"/>
          <w:sz w:val="24"/>
          <w:szCs w:val="24"/>
        </w:rPr>
        <w:t>15 godz.</w:t>
      </w:r>
      <w:r w:rsidRPr="00835796">
        <w:rPr>
          <w:rFonts w:ascii="Calibri" w:hAnsi="Calibri" w:cs="Calibri"/>
          <w:kern w:val="24"/>
          <w:sz w:val="24"/>
          <w:szCs w:val="24"/>
        </w:rPr>
        <w:t xml:space="preserve"> </w:t>
      </w:r>
      <w:r w:rsidRPr="00835796">
        <w:rPr>
          <w:rFonts w:ascii="Calibri" w:hAnsi="Calibri" w:cs="Calibri"/>
          <w:b/>
          <w:kern w:val="24"/>
          <w:sz w:val="24"/>
          <w:szCs w:val="24"/>
        </w:rPr>
        <w:t>30 min</w:t>
      </w:r>
      <w:r w:rsidRPr="00835796">
        <w:rPr>
          <w:rFonts w:ascii="Calibri" w:hAnsi="Calibri" w:cs="Calibri"/>
          <w:kern w:val="24"/>
          <w:sz w:val="24"/>
          <w:szCs w:val="24"/>
        </w:rPr>
        <w:t xml:space="preserve">.   </w:t>
      </w:r>
    </w:p>
    <w:p w:rsidR="001B61B8" w:rsidRPr="00835796" w:rsidRDefault="001B61B8" w:rsidP="001B61B8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</w:p>
    <w:p w:rsidR="001B61B8" w:rsidRPr="00835796" w:rsidRDefault="001B61B8" w:rsidP="001B61B8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  <w:r w:rsidRPr="00835796">
        <w:rPr>
          <w:rFonts w:ascii="Calibri" w:hAnsi="Calibri" w:cs="Calibri"/>
          <w:b/>
          <w:kern w:val="24"/>
          <w:sz w:val="24"/>
          <w:szCs w:val="24"/>
        </w:rPr>
        <w:t>Praca samodzielna studenta</w:t>
      </w:r>
      <w:r w:rsidRPr="00835796">
        <w:rPr>
          <w:rFonts w:ascii="Calibri" w:hAnsi="Calibri" w:cs="Calibri"/>
          <w:kern w:val="24"/>
          <w:sz w:val="24"/>
          <w:szCs w:val="24"/>
        </w:rPr>
        <w:t xml:space="preserve">:  </w:t>
      </w:r>
    </w:p>
    <w:p w:rsidR="001B61B8" w:rsidRPr="00835796" w:rsidRDefault="001B61B8" w:rsidP="001B61B8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  <w:r w:rsidRPr="00835796">
        <w:rPr>
          <w:rFonts w:ascii="Calibri" w:hAnsi="Calibri" w:cs="Calibri"/>
          <w:kern w:val="24"/>
          <w:sz w:val="24"/>
          <w:szCs w:val="24"/>
        </w:rPr>
        <w:t xml:space="preserve">Przygotowanie do ćwiczeń: -         semestralnie  </w:t>
      </w:r>
    </w:p>
    <w:p w:rsidR="001B61B8" w:rsidRPr="00835796" w:rsidRDefault="001B61B8" w:rsidP="001B61B8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  <w:r w:rsidRPr="00835796">
        <w:rPr>
          <w:rFonts w:ascii="Calibri" w:hAnsi="Calibri" w:cs="Calibri"/>
          <w:kern w:val="24"/>
          <w:sz w:val="24"/>
          <w:szCs w:val="24"/>
        </w:rPr>
        <w:t xml:space="preserve">Suma godzin -     godz.    min. </w:t>
      </w:r>
      <w:r w:rsidRPr="00835796">
        <w:rPr>
          <w:rFonts w:ascii="Calibri" w:hAnsi="Calibri" w:cs="Calibri"/>
          <w:kern w:val="24"/>
          <w:sz w:val="24"/>
          <w:szCs w:val="24"/>
        </w:rPr>
        <w:tab/>
      </w:r>
    </w:p>
    <w:p w:rsidR="001B61B8" w:rsidRPr="00835796" w:rsidRDefault="001B61B8" w:rsidP="001B61B8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  <w:r w:rsidRPr="00835796">
        <w:rPr>
          <w:rFonts w:ascii="Calibri" w:hAnsi="Calibri" w:cs="Calibri"/>
          <w:kern w:val="24"/>
          <w:sz w:val="24"/>
          <w:szCs w:val="24"/>
        </w:rPr>
        <w:t xml:space="preserve">Liczba punktów ECTS – </w:t>
      </w:r>
      <w:r>
        <w:rPr>
          <w:rFonts w:ascii="Calibri" w:hAnsi="Calibri" w:cs="Calibri"/>
          <w:kern w:val="24"/>
          <w:sz w:val="24"/>
          <w:szCs w:val="24"/>
        </w:rPr>
        <w:t>2</w:t>
      </w:r>
      <w:r w:rsidRPr="00835796">
        <w:rPr>
          <w:rFonts w:ascii="Calibri" w:hAnsi="Calibri" w:cs="Calibri"/>
          <w:kern w:val="24"/>
          <w:sz w:val="24"/>
          <w:szCs w:val="24"/>
        </w:rPr>
        <w:t xml:space="preserve">    , w tym kontaktowe   a praca własna    . </w:t>
      </w:r>
    </w:p>
    <w:p w:rsidR="001B61B8" w:rsidRPr="00835796" w:rsidRDefault="001B61B8" w:rsidP="001B61B8">
      <w:pPr>
        <w:shd w:val="clear" w:color="auto" w:fill="FFFFFF"/>
        <w:jc w:val="both"/>
        <w:rPr>
          <w:rFonts w:ascii="Calibri" w:hAnsi="Calibri"/>
          <w:b/>
          <w:sz w:val="24"/>
          <w:szCs w:val="24"/>
        </w:rPr>
      </w:pPr>
    </w:p>
    <w:p w:rsidR="001B61B8" w:rsidRPr="00835796" w:rsidRDefault="001B61B8" w:rsidP="001B61B8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  <w:r w:rsidRPr="00835796">
        <w:rPr>
          <w:rFonts w:ascii="Calibri" w:hAnsi="Calibri"/>
          <w:b/>
          <w:sz w:val="24"/>
          <w:szCs w:val="24"/>
        </w:rPr>
        <w:t>12. Zatwierdzenie karty przedmiotu do realizacji</w:t>
      </w:r>
      <w:r w:rsidRPr="00835796">
        <w:rPr>
          <w:rFonts w:ascii="Calibri" w:hAnsi="Calibri" w:cs="Calibri"/>
          <w:kern w:val="24"/>
          <w:sz w:val="24"/>
          <w:szCs w:val="24"/>
        </w:rPr>
        <w:t xml:space="preserve"> </w:t>
      </w:r>
    </w:p>
    <w:p w:rsidR="001B61B8" w:rsidRPr="00835796" w:rsidRDefault="001B61B8" w:rsidP="001B61B8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</w:p>
    <w:p w:rsidR="001B61B8" w:rsidRPr="00835796" w:rsidRDefault="001B61B8" w:rsidP="001B61B8">
      <w:pPr>
        <w:shd w:val="clear" w:color="auto" w:fill="FFFFFF"/>
        <w:jc w:val="both"/>
      </w:pPr>
      <w:r w:rsidRPr="00835796">
        <w:rPr>
          <w:rFonts w:ascii="Calibri" w:hAnsi="Calibri" w:cs="Calibri"/>
          <w:kern w:val="24"/>
          <w:sz w:val="24"/>
          <w:szCs w:val="24"/>
        </w:rPr>
        <w:t xml:space="preserve">1. </w:t>
      </w:r>
      <w:r w:rsidRPr="00835796">
        <w:t xml:space="preserve">Odpowiedzialny za przedmiot: dr Jacek </w:t>
      </w:r>
      <w:proofErr w:type="spellStart"/>
      <w:r w:rsidRPr="00835796">
        <w:t>Rachfał</w:t>
      </w:r>
      <w:proofErr w:type="spellEnd"/>
    </w:p>
    <w:p w:rsidR="001B61B8" w:rsidRPr="00835796" w:rsidRDefault="001B61B8" w:rsidP="001B61B8">
      <w:pPr>
        <w:shd w:val="clear" w:color="auto" w:fill="FFFFFF"/>
        <w:jc w:val="both"/>
      </w:pPr>
    </w:p>
    <w:p w:rsidR="001B61B8" w:rsidRPr="00835796" w:rsidRDefault="001B61B8" w:rsidP="001B61B8">
      <w:pPr>
        <w:shd w:val="clear" w:color="auto" w:fill="FFFFFF"/>
        <w:jc w:val="both"/>
      </w:pPr>
      <w:r w:rsidRPr="00835796">
        <w:rPr>
          <w:rFonts w:ascii="Calibri" w:hAnsi="Calibri" w:cs="Calibri"/>
          <w:kern w:val="24"/>
          <w:sz w:val="24"/>
          <w:szCs w:val="24"/>
        </w:rPr>
        <w:t xml:space="preserve">2. </w:t>
      </w:r>
      <w:r w:rsidRPr="00835796">
        <w:t xml:space="preserve">Dyrektor Instytutu: dr </w:t>
      </w:r>
      <w:r>
        <w:t>Jan Zięba</w:t>
      </w:r>
    </w:p>
    <w:p w:rsidR="001B61B8" w:rsidRPr="00835796" w:rsidRDefault="001B61B8" w:rsidP="001B61B8">
      <w:pPr>
        <w:shd w:val="clear" w:color="auto" w:fill="FFFFFF"/>
        <w:jc w:val="both"/>
      </w:pPr>
    </w:p>
    <w:p w:rsidR="001B61B8" w:rsidRPr="00835796" w:rsidRDefault="001B61B8" w:rsidP="001B61B8">
      <w:r w:rsidRPr="00835796">
        <w:t xml:space="preserve">Przemyśl, </w:t>
      </w:r>
      <w:r>
        <w:t>30 września 2017</w:t>
      </w:r>
      <w:r w:rsidRPr="00835796">
        <w:t xml:space="preserve"> </w:t>
      </w:r>
      <w:r w:rsidRPr="00835796">
        <w:rPr>
          <w:rFonts w:ascii="Calibri" w:hAnsi="Calibri" w:cs="Calibri"/>
          <w:kern w:val="24"/>
          <w:sz w:val="24"/>
          <w:szCs w:val="24"/>
        </w:rPr>
        <w:t xml:space="preserve"> </w:t>
      </w:r>
    </w:p>
    <w:p w:rsidR="001B61B8" w:rsidRPr="00835796" w:rsidRDefault="001B61B8" w:rsidP="001B61B8">
      <w:pPr>
        <w:shd w:val="clear" w:color="auto" w:fill="FFFFFF"/>
        <w:jc w:val="both"/>
        <w:rPr>
          <w:rFonts w:ascii="Calibri" w:hAnsi="Calibri" w:cs="Calibri"/>
          <w:b/>
          <w:bCs/>
          <w:kern w:val="24"/>
          <w:sz w:val="24"/>
          <w:szCs w:val="24"/>
        </w:rPr>
      </w:pPr>
    </w:p>
    <w:p w:rsidR="001B61B8" w:rsidRPr="00835796" w:rsidRDefault="001B61B8" w:rsidP="001B61B8">
      <w:pPr>
        <w:shd w:val="clear" w:color="auto" w:fill="FFFFFF"/>
        <w:jc w:val="both"/>
        <w:rPr>
          <w:rFonts w:ascii="Calibri" w:hAnsi="Calibri" w:cs="Calibri"/>
          <w:b/>
          <w:bCs/>
          <w:kern w:val="24"/>
          <w:sz w:val="24"/>
          <w:szCs w:val="24"/>
        </w:rPr>
      </w:pPr>
    </w:p>
    <w:p w:rsidR="001B61B8" w:rsidRPr="00835796" w:rsidRDefault="001B61B8" w:rsidP="001B61B8">
      <w:pPr>
        <w:shd w:val="clear" w:color="auto" w:fill="FFFFFF"/>
        <w:jc w:val="both"/>
        <w:rPr>
          <w:rFonts w:ascii="Cambria" w:hAnsi="Cambria"/>
          <w:bCs/>
          <w:caps/>
          <w:kern w:val="24"/>
          <w:sz w:val="24"/>
          <w:szCs w:val="24"/>
        </w:rPr>
      </w:pPr>
    </w:p>
    <w:p w:rsidR="001B61B8" w:rsidRPr="00835796" w:rsidRDefault="001B61B8" w:rsidP="001B61B8"/>
    <w:p w:rsidR="001A01C5" w:rsidRDefault="001A01C5"/>
    <w:sectPr w:rsidR="001A01C5" w:rsidSect="00CD4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EBD"/>
    <w:multiLevelType w:val="hybridMultilevel"/>
    <w:tmpl w:val="2CF89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04384C"/>
    <w:multiLevelType w:val="hybridMultilevel"/>
    <w:tmpl w:val="5B924DCE"/>
    <w:lvl w:ilvl="0" w:tplc="74D6A34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347F3A"/>
    <w:multiLevelType w:val="hybridMultilevel"/>
    <w:tmpl w:val="9A12540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61B8"/>
    <w:rsid w:val="001A01C5"/>
    <w:rsid w:val="001B6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1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970</Words>
  <Characters>5821</Characters>
  <Application>Microsoft Office Word</Application>
  <DocSecurity>0</DocSecurity>
  <Lines>48</Lines>
  <Paragraphs>13</Paragraphs>
  <ScaleCrop>false</ScaleCrop>
  <Company/>
  <LinksUpToDate>false</LinksUpToDate>
  <CharactersWithSpaces>6778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Jack</cp:lastModifiedBy>
  <cp:revision>1</cp:revision>
  <dcterms:created xsi:type="dcterms:W3CDTF">2018-02-19T21:00:00Z</dcterms:created>
  <dcterms:modified xsi:type="dcterms:W3CDTF">2018-02-19T21:11:00Z</dcterms:modified>
</cp:coreProperties>
</file>