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2224" w:rsidRPr="00BA1637" w:rsidRDefault="00B22224" w:rsidP="005C060E">
      <w:pPr>
        <w:shd w:val="clear" w:color="auto" w:fill="FFFFFF"/>
        <w:jc w:val="right"/>
        <w:rPr>
          <w:rFonts w:ascii="Times New Roman" w:hAnsi="Times New Roman" w:cs="Calibri"/>
          <w:bCs/>
          <w:i/>
          <w:iCs/>
          <w:kern w:val="1"/>
        </w:rPr>
      </w:pPr>
      <w:r w:rsidRPr="00BA1637">
        <w:rPr>
          <w:rFonts w:ascii="Times New Roman" w:hAnsi="Times New Roman" w:cs="Calibri"/>
          <w:bCs/>
          <w:i/>
          <w:iCs/>
          <w:kern w:val="1"/>
        </w:rPr>
        <w:t>Załącznik nr 9 do Zarządzenia nr 25/2019</w:t>
      </w:r>
    </w:p>
    <w:p w:rsidR="00B22224" w:rsidRPr="00BA1637" w:rsidRDefault="00B22224" w:rsidP="005C060E">
      <w:pPr>
        <w:shd w:val="clear" w:color="auto" w:fill="FFFFFF"/>
        <w:ind w:left="3540" w:firstLine="708"/>
        <w:jc w:val="center"/>
        <w:rPr>
          <w:rFonts w:ascii="Times New Roman" w:hAnsi="Times New Roman"/>
          <w:b/>
          <w:bCs/>
          <w:caps/>
          <w:kern w:val="1"/>
        </w:rPr>
      </w:pPr>
      <w:r>
        <w:rPr>
          <w:rFonts w:ascii="Times New Roman" w:hAnsi="Times New Roman" w:cs="Calibri"/>
          <w:bCs/>
          <w:i/>
          <w:iCs/>
          <w:kern w:val="1"/>
        </w:rPr>
        <w:t xml:space="preserve">           </w:t>
      </w:r>
      <w:r w:rsidRPr="00BA1637">
        <w:rPr>
          <w:rFonts w:ascii="Times New Roman" w:hAnsi="Times New Roman" w:cs="Calibri"/>
          <w:bCs/>
          <w:i/>
          <w:iCs/>
          <w:kern w:val="1"/>
        </w:rPr>
        <w:t>Rektora PWSW w Przemysłu z dnia 27 marca 2019 r.</w:t>
      </w:r>
    </w:p>
    <w:p w:rsidR="00B22224" w:rsidRDefault="00B22224" w:rsidP="005C060E">
      <w:pPr>
        <w:shd w:val="clear" w:color="auto" w:fill="FFFFFF"/>
        <w:jc w:val="center"/>
        <w:rPr>
          <w:rFonts w:ascii="Times New Roman" w:hAnsi="Times New Roman"/>
          <w:b/>
          <w:bCs/>
          <w:caps/>
          <w:kern w:val="1"/>
          <w:sz w:val="24"/>
          <w:szCs w:val="24"/>
        </w:rPr>
      </w:pPr>
    </w:p>
    <w:p w:rsidR="00B22224" w:rsidRDefault="00B22224" w:rsidP="005C060E">
      <w:pPr>
        <w:shd w:val="clear" w:color="auto" w:fill="FFFFFF"/>
        <w:jc w:val="center"/>
        <w:rPr>
          <w:rFonts w:ascii="Times New Roman" w:hAnsi="Times New Roman"/>
          <w:b/>
          <w:bCs/>
          <w:caps/>
          <w:kern w:val="1"/>
          <w:sz w:val="24"/>
          <w:szCs w:val="24"/>
        </w:rPr>
      </w:pPr>
    </w:p>
    <w:p w:rsidR="00B22224" w:rsidRPr="00553EED" w:rsidRDefault="00B22224" w:rsidP="005C060E">
      <w:pPr>
        <w:shd w:val="clear" w:color="auto" w:fill="FFFFFF"/>
        <w:jc w:val="center"/>
        <w:rPr>
          <w:rFonts w:ascii="Times New Roman" w:hAnsi="Times New Roman"/>
          <w:b/>
          <w:bCs/>
          <w:caps/>
          <w:kern w:val="1"/>
          <w:sz w:val="24"/>
          <w:szCs w:val="24"/>
        </w:rPr>
      </w:pPr>
      <w:r w:rsidRPr="00553EED">
        <w:rPr>
          <w:rFonts w:ascii="Times New Roman" w:hAnsi="Times New Roman"/>
          <w:b/>
          <w:bCs/>
          <w:caps/>
          <w:kern w:val="1"/>
          <w:sz w:val="24"/>
          <w:szCs w:val="24"/>
        </w:rPr>
        <w:t>karta ZAJĘĆ (SYLABUS)</w:t>
      </w:r>
    </w:p>
    <w:p w:rsidR="00B22224" w:rsidRPr="00727666" w:rsidRDefault="00B22224" w:rsidP="005C060E">
      <w:pPr>
        <w:shd w:val="clear" w:color="auto" w:fill="FFFFFF"/>
        <w:jc w:val="center"/>
        <w:rPr>
          <w:rFonts w:ascii="Times New Roman" w:hAnsi="Times New Roman"/>
          <w:b/>
          <w:bCs/>
          <w:caps/>
          <w:kern w:val="1"/>
          <w:sz w:val="24"/>
          <w:szCs w:val="24"/>
        </w:rPr>
      </w:pPr>
    </w:p>
    <w:p w:rsidR="00B22224" w:rsidRDefault="00B22224" w:rsidP="005C060E">
      <w:pPr>
        <w:shd w:val="clear" w:color="auto" w:fill="FFFFFF"/>
        <w:jc w:val="both"/>
        <w:rPr>
          <w:rFonts w:ascii="Times New Roman" w:hAnsi="Times New Roman" w:cs="Calibri"/>
          <w:b/>
          <w:kern w:val="1"/>
          <w:sz w:val="24"/>
          <w:szCs w:val="24"/>
        </w:rPr>
      </w:pPr>
      <w:r>
        <w:rPr>
          <w:rFonts w:ascii="Times New Roman" w:hAnsi="Times New Roman" w:cs="Calibri"/>
          <w:b/>
          <w:kern w:val="1"/>
          <w:sz w:val="24"/>
          <w:szCs w:val="24"/>
        </w:rPr>
        <w:t xml:space="preserve">I. </w:t>
      </w:r>
      <w:r w:rsidRPr="00A822A3">
        <w:rPr>
          <w:rFonts w:ascii="Times New Roman" w:hAnsi="Times New Roman" w:cs="Calibri"/>
          <w:b/>
          <w:kern w:val="1"/>
          <w:sz w:val="24"/>
          <w:szCs w:val="24"/>
        </w:rPr>
        <w:t>.  Zajęcia i ich usytuowanie w harmonogramie realizacji programu</w:t>
      </w:r>
    </w:p>
    <w:p w:rsidR="00B22224" w:rsidRPr="00BA1637" w:rsidRDefault="00B22224" w:rsidP="005C060E">
      <w:pPr>
        <w:rPr>
          <w:b/>
        </w:rPr>
      </w:pPr>
    </w:p>
    <w:tbl>
      <w:tblPr>
        <w:tblW w:w="90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473"/>
        <w:gridCol w:w="4528"/>
      </w:tblGrid>
      <w:tr w:rsidR="00B22224" w:rsidRPr="00C46C00" w:rsidTr="005E54BE">
        <w:trPr>
          <w:trHeight w:val="454"/>
          <w:jc w:val="center"/>
        </w:trPr>
        <w:tc>
          <w:tcPr>
            <w:tcW w:w="4473" w:type="dxa"/>
            <w:vAlign w:val="center"/>
          </w:tcPr>
          <w:p w:rsidR="00B22224" w:rsidRPr="00553EED" w:rsidRDefault="00B22224" w:rsidP="005E54BE">
            <w:pPr>
              <w:shd w:val="clear" w:color="auto" w:fill="FFFFFF"/>
              <w:tabs>
                <w:tab w:val="left" w:pos="426"/>
              </w:tabs>
              <w:snapToGrid w:val="0"/>
              <w:ind w:left="66"/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</w:pPr>
            <w:r w:rsidRPr="00553EED"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  <w:t>Jednostka prowadząca kierunek studiów</w:t>
            </w:r>
          </w:p>
        </w:tc>
        <w:tc>
          <w:tcPr>
            <w:tcW w:w="4528" w:type="dxa"/>
            <w:vAlign w:val="center"/>
          </w:tcPr>
          <w:p w:rsidR="00B22224" w:rsidRDefault="003F1007" w:rsidP="005E54BE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>Instytut Humanistyczno-Artystyczny</w:t>
            </w:r>
          </w:p>
        </w:tc>
      </w:tr>
      <w:tr w:rsidR="00B22224" w:rsidRPr="00C46C00" w:rsidTr="005E54BE">
        <w:trPr>
          <w:trHeight w:val="454"/>
          <w:jc w:val="center"/>
        </w:trPr>
        <w:tc>
          <w:tcPr>
            <w:tcW w:w="4473" w:type="dxa"/>
            <w:vAlign w:val="center"/>
          </w:tcPr>
          <w:p w:rsidR="00B22224" w:rsidRPr="00553EED" w:rsidRDefault="00B22224" w:rsidP="005E54BE">
            <w:pPr>
              <w:shd w:val="clear" w:color="auto" w:fill="FFFFFF"/>
              <w:tabs>
                <w:tab w:val="left" w:pos="426"/>
              </w:tabs>
              <w:snapToGrid w:val="0"/>
              <w:ind w:left="66"/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</w:pPr>
            <w:r w:rsidRPr="00553EED"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  <w:t>Nazwa kierunku studiów</w:t>
            </w:r>
          </w:p>
        </w:tc>
        <w:tc>
          <w:tcPr>
            <w:tcW w:w="4528" w:type="dxa"/>
            <w:vAlign w:val="center"/>
          </w:tcPr>
          <w:p w:rsidR="00B22224" w:rsidRDefault="003F1007" w:rsidP="005E54BE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>Historia</w:t>
            </w:r>
          </w:p>
        </w:tc>
      </w:tr>
      <w:tr w:rsidR="00B22224" w:rsidRPr="00C46C00" w:rsidTr="005E54BE">
        <w:trPr>
          <w:trHeight w:val="454"/>
          <w:jc w:val="center"/>
        </w:trPr>
        <w:tc>
          <w:tcPr>
            <w:tcW w:w="4473" w:type="dxa"/>
            <w:vAlign w:val="center"/>
          </w:tcPr>
          <w:p w:rsidR="00B22224" w:rsidRPr="00553EED" w:rsidRDefault="00B22224" w:rsidP="005E54BE">
            <w:pPr>
              <w:shd w:val="clear" w:color="auto" w:fill="FFFFFF"/>
              <w:tabs>
                <w:tab w:val="left" w:pos="426"/>
              </w:tabs>
              <w:snapToGrid w:val="0"/>
              <w:ind w:left="66"/>
              <w:rPr>
                <w:rFonts w:ascii="Times New Roman" w:hAnsi="Times New Roman"/>
                <w:i/>
                <w:sz w:val="24"/>
                <w:szCs w:val="24"/>
              </w:rPr>
            </w:pPr>
            <w:r w:rsidRPr="00553EED"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  <w:t xml:space="preserve">Forma prowadzenia </w:t>
            </w:r>
            <w:r w:rsidRPr="00553EED">
              <w:rPr>
                <w:rFonts w:ascii="Times New Roman" w:hAnsi="Times New Roman"/>
                <w:i/>
                <w:sz w:val="24"/>
                <w:szCs w:val="24"/>
              </w:rPr>
              <w:t>studiów</w:t>
            </w:r>
          </w:p>
        </w:tc>
        <w:tc>
          <w:tcPr>
            <w:tcW w:w="4528" w:type="dxa"/>
            <w:vAlign w:val="center"/>
          </w:tcPr>
          <w:p w:rsidR="00B22224" w:rsidRDefault="00B22224" w:rsidP="005E54BE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>stacjonarne</w:t>
            </w:r>
          </w:p>
        </w:tc>
      </w:tr>
      <w:tr w:rsidR="00B22224" w:rsidRPr="00C46C00" w:rsidTr="005E54BE">
        <w:trPr>
          <w:trHeight w:val="454"/>
          <w:jc w:val="center"/>
        </w:trPr>
        <w:tc>
          <w:tcPr>
            <w:tcW w:w="4473" w:type="dxa"/>
            <w:vAlign w:val="center"/>
          </w:tcPr>
          <w:p w:rsidR="00B22224" w:rsidRPr="00553EED" w:rsidRDefault="00B22224" w:rsidP="005E54BE">
            <w:pPr>
              <w:shd w:val="clear" w:color="auto" w:fill="FFFFFF"/>
              <w:tabs>
                <w:tab w:val="left" w:pos="426"/>
              </w:tabs>
              <w:snapToGrid w:val="0"/>
              <w:ind w:left="66"/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</w:pPr>
            <w:r w:rsidRPr="00553EED"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  <w:t>Profil studiów</w:t>
            </w:r>
          </w:p>
        </w:tc>
        <w:tc>
          <w:tcPr>
            <w:tcW w:w="4528" w:type="dxa"/>
            <w:vAlign w:val="center"/>
          </w:tcPr>
          <w:p w:rsidR="00B22224" w:rsidRDefault="00B22224" w:rsidP="005E54BE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>praktyczny</w:t>
            </w:r>
          </w:p>
        </w:tc>
      </w:tr>
      <w:tr w:rsidR="00B22224" w:rsidRPr="00C46C00" w:rsidTr="005E54BE">
        <w:trPr>
          <w:trHeight w:val="454"/>
          <w:jc w:val="center"/>
        </w:trPr>
        <w:tc>
          <w:tcPr>
            <w:tcW w:w="4473" w:type="dxa"/>
            <w:vAlign w:val="center"/>
          </w:tcPr>
          <w:p w:rsidR="00B22224" w:rsidRPr="00553EED" w:rsidRDefault="00B22224" w:rsidP="005E54BE">
            <w:pPr>
              <w:shd w:val="clear" w:color="auto" w:fill="FFFFFF"/>
              <w:tabs>
                <w:tab w:val="left" w:pos="426"/>
              </w:tabs>
              <w:snapToGrid w:val="0"/>
              <w:ind w:left="66"/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</w:pPr>
            <w:r w:rsidRPr="00553EED"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  <w:t xml:space="preserve">Poziom kształcenia </w:t>
            </w:r>
          </w:p>
        </w:tc>
        <w:tc>
          <w:tcPr>
            <w:tcW w:w="4528" w:type="dxa"/>
            <w:vAlign w:val="center"/>
          </w:tcPr>
          <w:p w:rsidR="00B22224" w:rsidRDefault="00B22224" w:rsidP="005E54BE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>studia I stopnia</w:t>
            </w:r>
          </w:p>
        </w:tc>
      </w:tr>
      <w:tr w:rsidR="00B22224" w:rsidRPr="00C46C00" w:rsidTr="005E54BE">
        <w:trPr>
          <w:trHeight w:val="454"/>
          <w:jc w:val="center"/>
        </w:trPr>
        <w:tc>
          <w:tcPr>
            <w:tcW w:w="4473" w:type="dxa"/>
            <w:vAlign w:val="center"/>
          </w:tcPr>
          <w:p w:rsidR="00B22224" w:rsidRPr="00553EED" w:rsidRDefault="00B22224" w:rsidP="005E54BE">
            <w:pPr>
              <w:shd w:val="clear" w:color="auto" w:fill="FFFFFF"/>
              <w:tabs>
                <w:tab w:val="left" w:pos="426"/>
              </w:tabs>
              <w:snapToGrid w:val="0"/>
              <w:ind w:left="66"/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</w:pPr>
            <w:r w:rsidRPr="00553EED"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  <w:t>Nazwa zajęć</w:t>
            </w:r>
          </w:p>
        </w:tc>
        <w:tc>
          <w:tcPr>
            <w:tcW w:w="4528" w:type="dxa"/>
            <w:vAlign w:val="center"/>
          </w:tcPr>
          <w:p w:rsidR="00B22224" w:rsidRPr="00B37EE4" w:rsidRDefault="00B22224" w:rsidP="005E54BE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  <w:r w:rsidRPr="00B37EE4"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>Podstawy przedsiębiorczości</w:t>
            </w:r>
          </w:p>
        </w:tc>
      </w:tr>
      <w:tr w:rsidR="00B22224" w:rsidRPr="00C46C00" w:rsidTr="005E54BE">
        <w:trPr>
          <w:trHeight w:val="454"/>
          <w:jc w:val="center"/>
        </w:trPr>
        <w:tc>
          <w:tcPr>
            <w:tcW w:w="4473" w:type="dxa"/>
            <w:vAlign w:val="center"/>
          </w:tcPr>
          <w:p w:rsidR="00B22224" w:rsidRPr="00553EED" w:rsidRDefault="00B22224" w:rsidP="005E54BE">
            <w:pPr>
              <w:shd w:val="clear" w:color="auto" w:fill="FFFFFF"/>
              <w:tabs>
                <w:tab w:val="left" w:pos="426"/>
              </w:tabs>
              <w:snapToGrid w:val="0"/>
              <w:ind w:left="66"/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</w:pPr>
            <w:r w:rsidRPr="00553EED"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  <w:t>Kod zajęć</w:t>
            </w:r>
          </w:p>
        </w:tc>
        <w:tc>
          <w:tcPr>
            <w:tcW w:w="4528" w:type="dxa"/>
            <w:vAlign w:val="center"/>
          </w:tcPr>
          <w:p w:rsidR="00B22224" w:rsidRDefault="003F1007" w:rsidP="005E54BE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>O_07</w:t>
            </w:r>
          </w:p>
        </w:tc>
      </w:tr>
      <w:tr w:rsidR="00B22224" w:rsidRPr="00C46C00" w:rsidTr="005E54BE">
        <w:trPr>
          <w:trHeight w:val="454"/>
          <w:jc w:val="center"/>
        </w:trPr>
        <w:tc>
          <w:tcPr>
            <w:tcW w:w="4473" w:type="dxa"/>
            <w:vAlign w:val="center"/>
          </w:tcPr>
          <w:p w:rsidR="00B22224" w:rsidRPr="00553EED" w:rsidRDefault="00B22224" w:rsidP="005E54BE">
            <w:pPr>
              <w:shd w:val="clear" w:color="auto" w:fill="FFFFFF"/>
              <w:tabs>
                <w:tab w:val="left" w:pos="426"/>
              </w:tabs>
              <w:snapToGrid w:val="0"/>
              <w:ind w:left="66"/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</w:pPr>
            <w:r w:rsidRPr="00553EED"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  <w:t>Poziom/kategoria zajęć</w:t>
            </w:r>
          </w:p>
        </w:tc>
        <w:tc>
          <w:tcPr>
            <w:tcW w:w="4528" w:type="dxa"/>
            <w:vAlign w:val="center"/>
          </w:tcPr>
          <w:p w:rsidR="00B22224" w:rsidRDefault="00B22224" w:rsidP="005E54BE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t>zajęcia: kształcenia ogólnego</w:t>
            </w:r>
          </w:p>
        </w:tc>
      </w:tr>
      <w:tr w:rsidR="00B22224" w:rsidRPr="00C46C00" w:rsidTr="005E54BE">
        <w:trPr>
          <w:trHeight w:val="454"/>
          <w:jc w:val="center"/>
        </w:trPr>
        <w:tc>
          <w:tcPr>
            <w:tcW w:w="4473" w:type="dxa"/>
            <w:vAlign w:val="center"/>
          </w:tcPr>
          <w:p w:rsidR="00B22224" w:rsidRPr="00553EED" w:rsidRDefault="00B22224" w:rsidP="005E54BE">
            <w:pPr>
              <w:shd w:val="clear" w:color="auto" w:fill="FFFFFF"/>
              <w:tabs>
                <w:tab w:val="left" w:pos="426"/>
              </w:tabs>
              <w:snapToGrid w:val="0"/>
              <w:ind w:left="66"/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</w:pPr>
            <w:r w:rsidRPr="00553EED"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  <w:t>Status zajęć</w:t>
            </w:r>
          </w:p>
        </w:tc>
        <w:tc>
          <w:tcPr>
            <w:tcW w:w="4528" w:type="dxa"/>
            <w:vAlign w:val="center"/>
          </w:tcPr>
          <w:p w:rsidR="00B22224" w:rsidRDefault="00B22224" w:rsidP="005E54BE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t>obowiązkowy</w:t>
            </w:r>
          </w:p>
        </w:tc>
      </w:tr>
      <w:tr w:rsidR="00B22224" w:rsidRPr="00C46C00" w:rsidTr="005E54BE">
        <w:trPr>
          <w:trHeight w:val="454"/>
          <w:jc w:val="center"/>
        </w:trPr>
        <w:tc>
          <w:tcPr>
            <w:tcW w:w="4473" w:type="dxa"/>
            <w:vAlign w:val="center"/>
          </w:tcPr>
          <w:p w:rsidR="00B22224" w:rsidRPr="00553EED" w:rsidRDefault="00B22224" w:rsidP="005E54BE">
            <w:pPr>
              <w:shd w:val="clear" w:color="auto" w:fill="FFFFFF"/>
              <w:tabs>
                <w:tab w:val="left" w:pos="426"/>
              </w:tabs>
              <w:snapToGrid w:val="0"/>
              <w:ind w:left="66"/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</w:pPr>
            <w:r w:rsidRPr="00553EED"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  <w:t>Usytuowanie zajęć w harmonogramie realizacji zajęć</w:t>
            </w:r>
          </w:p>
        </w:tc>
        <w:tc>
          <w:tcPr>
            <w:tcW w:w="4528" w:type="dxa"/>
            <w:vAlign w:val="center"/>
          </w:tcPr>
          <w:p w:rsidR="00B22224" w:rsidRDefault="00B22224" w:rsidP="00FB5295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t xml:space="preserve">semestr </w:t>
            </w:r>
          </w:p>
        </w:tc>
      </w:tr>
      <w:tr w:rsidR="00B22224" w:rsidRPr="00C46C00" w:rsidTr="005E54BE">
        <w:trPr>
          <w:trHeight w:val="454"/>
          <w:jc w:val="center"/>
        </w:trPr>
        <w:tc>
          <w:tcPr>
            <w:tcW w:w="4473" w:type="dxa"/>
            <w:vAlign w:val="center"/>
          </w:tcPr>
          <w:p w:rsidR="00B22224" w:rsidRPr="00553EED" w:rsidRDefault="00B22224" w:rsidP="005E54BE">
            <w:pPr>
              <w:shd w:val="clear" w:color="auto" w:fill="FFFFFF"/>
              <w:tabs>
                <w:tab w:val="left" w:pos="426"/>
              </w:tabs>
              <w:snapToGrid w:val="0"/>
              <w:ind w:left="66"/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</w:pPr>
            <w:r w:rsidRPr="00553EED"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  <w:t>Język wykładowy</w:t>
            </w:r>
          </w:p>
        </w:tc>
        <w:tc>
          <w:tcPr>
            <w:tcW w:w="4528" w:type="dxa"/>
            <w:vAlign w:val="center"/>
          </w:tcPr>
          <w:p w:rsidR="00B22224" w:rsidRDefault="00B22224" w:rsidP="005E54BE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t>polski</w:t>
            </w:r>
          </w:p>
        </w:tc>
      </w:tr>
      <w:tr w:rsidR="00B22224" w:rsidRPr="00C46C00" w:rsidTr="005E54BE">
        <w:trPr>
          <w:trHeight w:val="454"/>
          <w:jc w:val="center"/>
        </w:trPr>
        <w:tc>
          <w:tcPr>
            <w:tcW w:w="4473" w:type="dxa"/>
            <w:vAlign w:val="center"/>
          </w:tcPr>
          <w:p w:rsidR="00B22224" w:rsidRPr="00553EED" w:rsidRDefault="00B22224" w:rsidP="005E54BE">
            <w:pPr>
              <w:shd w:val="clear" w:color="auto" w:fill="FFFFFF"/>
              <w:tabs>
                <w:tab w:val="left" w:pos="426"/>
              </w:tabs>
              <w:snapToGrid w:val="0"/>
              <w:ind w:left="66"/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</w:pPr>
            <w:r w:rsidRPr="00553EED"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  <w:t>Liczba punktów ECTS</w:t>
            </w:r>
          </w:p>
        </w:tc>
        <w:tc>
          <w:tcPr>
            <w:tcW w:w="4528" w:type="dxa"/>
            <w:vAlign w:val="center"/>
          </w:tcPr>
          <w:p w:rsidR="00B22224" w:rsidRDefault="00B22224" w:rsidP="005E54BE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t>2</w:t>
            </w:r>
          </w:p>
        </w:tc>
      </w:tr>
      <w:tr w:rsidR="00B22224" w:rsidRPr="00C46C00" w:rsidTr="005E54BE">
        <w:trPr>
          <w:trHeight w:val="454"/>
          <w:jc w:val="center"/>
        </w:trPr>
        <w:tc>
          <w:tcPr>
            <w:tcW w:w="4473" w:type="dxa"/>
            <w:vAlign w:val="center"/>
          </w:tcPr>
          <w:p w:rsidR="00B22224" w:rsidRPr="00553EED" w:rsidRDefault="00B22224" w:rsidP="005E54BE">
            <w:pPr>
              <w:shd w:val="clear" w:color="auto" w:fill="FFFFFF"/>
              <w:tabs>
                <w:tab w:val="left" w:pos="426"/>
              </w:tabs>
              <w:snapToGrid w:val="0"/>
              <w:ind w:left="66"/>
              <w:rPr>
                <w:rFonts w:ascii="Times New Roman" w:hAnsi="Times New Roman" w:cs="Times New Roman"/>
                <w:i/>
                <w:kern w:val="1"/>
                <w:sz w:val="24"/>
                <w:szCs w:val="24"/>
              </w:rPr>
            </w:pPr>
            <w:r w:rsidRPr="00553EED">
              <w:rPr>
                <w:rFonts w:ascii="Times New Roman" w:hAnsi="Times New Roman" w:cs="Times New Roman"/>
                <w:i/>
                <w:kern w:val="1"/>
                <w:sz w:val="24"/>
                <w:szCs w:val="24"/>
              </w:rPr>
              <w:t xml:space="preserve">Koordynator </w:t>
            </w:r>
            <w:r w:rsidRPr="00553EED"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  <w:t>zajęć</w:t>
            </w:r>
          </w:p>
        </w:tc>
        <w:tc>
          <w:tcPr>
            <w:tcW w:w="4528" w:type="dxa"/>
            <w:vAlign w:val="center"/>
          </w:tcPr>
          <w:p w:rsidR="00B22224" w:rsidRPr="00954F19" w:rsidRDefault="00B22224" w:rsidP="005E54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4F19">
              <w:rPr>
                <w:rFonts w:ascii="Times New Roman" w:hAnsi="Times New Roman" w:cs="Times New Roman"/>
                <w:sz w:val="24"/>
                <w:szCs w:val="24"/>
              </w:rPr>
              <w:t>dr 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nż. Ireneusz Kaczmar</w:t>
            </w:r>
          </w:p>
        </w:tc>
      </w:tr>
      <w:tr w:rsidR="00B22224" w:rsidRPr="00C46C00" w:rsidTr="005E54BE">
        <w:trPr>
          <w:trHeight w:val="454"/>
          <w:jc w:val="center"/>
        </w:trPr>
        <w:tc>
          <w:tcPr>
            <w:tcW w:w="4473" w:type="dxa"/>
            <w:vAlign w:val="center"/>
          </w:tcPr>
          <w:p w:rsidR="00B22224" w:rsidRPr="00553EED" w:rsidRDefault="00B22224" w:rsidP="005E54BE">
            <w:pPr>
              <w:shd w:val="clear" w:color="auto" w:fill="FFFFFF"/>
              <w:tabs>
                <w:tab w:val="left" w:pos="426"/>
              </w:tabs>
              <w:snapToGrid w:val="0"/>
              <w:ind w:left="66"/>
              <w:rPr>
                <w:rFonts w:ascii="Times New Roman" w:hAnsi="Times New Roman" w:cs="Times New Roman"/>
                <w:i/>
                <w:kern w:val="1"/>
                <w:sz w:val="24"/>
                <w:szCs w:val="24"/>
              </w:rPr>
            </w:pPr>
            <w:r w:rsidRPr="00553EED">
              <w:rPr>
                <w:rFonts w:ascii="Times New Roman" w:hAnsi="Times New Roman" w:cs="Times New Roman"/>
                <w:i/>
                <w:kern w:val="1"/>
                <w:sz w:val="24"/>
                <w:szCs w:val="24"/>
              </w:rPr>
              <w:t xml:space="preserve">Odpowiedzialny za realizację </w:t>
            </w:r>
            <w:r w:rsidRPr="00553EED"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  <w:t>zajęć</w:t>
            </w:r>
          </w:p>
        </w:tc>
        <w:tc>
          <w:tcPr>
            <w:tcW w:w="4528" w:type="dxa"/>
            <w:vAlign w:val="center"/>
          </w:tcPr>
          <w:p w:rsidR="00B22224" w:rsidRPr="00954F19" w:rsidRDefault="00B22224" w:rsidP="005E54BE">
            <w:pPr>
              <w:autoSpaceDN w:val="0"/>
              <w:adjustRightInd w:val="0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</w:tr>
    </w:tbl>
    <w:p w:rsidR="00B22224" w:rsidRPr="00BA1637" w:rsidRDefault="00B22224" w:rsidP="005C060E">
      <w:pPr>
        <w:rPr>
          <w:sz w:val="24"/>
          <w:szCs w:val="24"/>
        </w:rPr>
      </w:pPr>
    </w:p>
    <w:p w:rsidR="00B22224" w:rsidRDefault="00B22224" w:rsidP="005C060E">
      <w:pPr>
        <w:jc w:val="both"/>
        <w:rPr>
          <w:rFonts w:ascii="Times New Roman" w:hAnsi="Times New Roman"/>
          <w:b/>
          <w:sz w:val="24"/>
          <w:szCs w:val="24"/>
        </w:rPr>
      </w:pPr>
      <w:r w:rsidRPr="00A822A3">
        <w:rPr>
          <w:rFonts w:ascii="Times New Roman" w:hAnsi="Times New Roman"/>
          <w:b/>
          <w:sz w:val="24"/>
          <w:szCs w:val="24"/>
        </w:rPr>
        <w:t xml:space="preserve">2. Formy zajęć dydaktycznych i ich wymiar w harmonogramie realizacji programu </w:t>
      </w:r>
      <w:r>
        <w:rPr>
          <w:rFonts w:ascii="Times New Roman" w:hAnsi="Times New Roman"/>
          <w:b/>
          <w:sz w:val="24"/>
          <w:szCs w:val="24"/>
        </w:rPr>
        <w:t>studiów</w:t>
      </w:r>
    </w:p>
    <w:p w:rsidR="00B22224" w:rsidRPr="00A822A3" w:rsidRDefault="00B22224" w:rsidP="005C060E">
      <w:pPr>
        <w:rPr>
          <w:rFonts w:ascii="Times New Roman" w:hAnsi="Times New Roman"/>
          <w:b/>
          <w:sz w:val="24"/>
          <w:szCs w:val="24"/>
        </w:rPr>
      </w:pPr>
    </w:p>
    <w:tbl>
      <w:tblPr>
        <w:tblW w:w="9000" w:type="dxa"/>
        <w:tblInd w:w="108" w:type="dxa"/>
        <w:tblLayout w:type="fixed"/>
        <w:tblLook w:val="0000"/>
      </w:tblPr>
      <w:tblGrid>
        <w:gridCol w:w="1069"/>
        <w:gridCol w:w="1230"/>
        <w:gridCol w:w="1841"/>
        <w:gridCol w:w="1552"/>
        <w:gridCol w:w="964"/>
        <w:gridCol w:w="1444"/>
        <w:gridCol w:w="900"/>
      </w:tblGrid>
      <w:tr w:rsidR="00B22224" w:rsidRPr="0092161E" w:rsidTr="005E54BE"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2224" w:rsidRPr="00A822A3" w:rsidRDefault="00B22224" w:rsidP="005E54BE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2A3">
              <w:rPr>
                <w:rFonts w:ascii="Times New Roman" w:hAnsi="Times New Roman"/>
                <w:sz w:val="24"/>
                <w:szCs w:val="24"/>
              </w:rPr>
              <w:t>Wykład W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2224" w:rsidRPr="00A822A3" w:rsidRDefault="00B22224" w:rsidP="005E54BE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2A3">
              <w:rPr>
                <w:rFonts w:ascii="Times New Roman" w:hAnsi="Times New Roman"/>
                <w:sz w:val="24"/>
                <w:szCs w:val="24"/>
              </w:rPr>
              <w:t>Ćwiczenia</w:t>
            </w:r>
          </w:p>
          <w:p w:rsidR="00B22224" w:rsidRPr="00A822A3" w:rsidRDefault="00B22224" w:rsidP="005E54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2A3">
              <w:rPr>
                <w:rFonts w:ascii="Times New Roman" w:hAnsi="Times New Roman"/>
                <w:sz w:val="24"/>
                <w:szCs w:val="24"/>
              </w:rPr>
              <w:t>C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2224" w:rsidRPr="00A822A3" w:rsidRDefault="00B22224" w:rsidP="005E54BE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2A3">
              <w:rPr>
                <w:rFonts w:ascii="Times New Roman" w:hAnsi="Times New Roman"/>
                <w:sz w:val="24"/>
                <w:szCs w:val="24"/>
              </w:rPr>
              <w:t>Konwersatorium</w:t>
            </w:r>
          </w:p>
          <w:p w:rsidR="00B22224" w:rsidRPr="00A822A3" w:rsidRDefault="00B22224" w:rsidP="005E54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2A3">
              <w:rPr>
                <w:rFonts w:ascii="Times New Roman" w:hAnsi="Times New Roman"/>
                <w:sz w:val="24"/>
                <w:szCs w:val="24"/>
              </w:rPr>
              <w:t>K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2224" w:rsidRPr="00A822A3" w:rsidRDefault="00B22224" w:rsidP="005E54BE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2A3">
              <w:rPr>
                <w:rFonts w:ascii="Times New Roman" w:hAnsi="Times New Roman"/>
                <w:sz w:val="24"/>
                <w:szCs w:val="24"/>
              </w:rPr>
              <w:t>Laboratorium</w:t>
            </w:r>
          </w:p>
          <w:p w:rsidR="00B22224" w:rsidRPr="00A822A3" w:rsidRDefault="00B22224" w:rsidP="005E54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2A3">
              <w:rPr>
                <w:rFonts w:ascii="Times New Roman" w:hAnsi="Times New Roman"/>
                <w:sz w:val="24"/>
                <w:szCs w:val="24"/>
              </w:rPr>
              <w:t>L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2224" w:rsidRPr="00A822A3" w:rsidRDefault="00B22224" w:rsidP="005E54BE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2A3">
              <w:rPr>
                <w:rFonts w:ascii="Times New Roman" w:hAnsi="Times New Roman"/>
                <w:sz w:val="24"/>
                <w:szCs w:val="24"/>
              </w:rPr>
              <w:t>Projekt</w:t>
            </w:r>
          </w:p>
          <w:p w:rsidR="00B22224" w:rsidRPr="00A822A3" w:rsidRDefault="00B22224" w:rsidP="005E54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2A3">
              <w:rPr>
                <w:rFonts w:ascii="Times New Roman" w:hAnsi="Times New Roman"/>
                <w:sz w:val="24"/>
                <w:szCs w:val="24"/>
              </w:rPr>
              <w:t>P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2224" w:rsidRPr="00A822A3" w:rsidRDefault="00B22224" w:rsidP="005E54BE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2A3">
              <w:rPr>
                <w:rFonts w:ascii="Times New Roman" w:hAnsi="Times New Roman"/>
                <w:sz w:val="24"/>
                <w:szCs w:val="24"/>
              </w:rPr>
              <w:t>Praktyka</w:t>
            </w:r>
          </w:p>
          <w:p w:rsidR="00B22224" w:rsidRPr="00A822A3" w:rsidRDefault="00B22224" w:rsidP="005E54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2A3">
              <w:rPr>
                <w:rFonts w:ascii="Times New Roman" w:hAnsi="Times New Roman"/>
                <w:sz w:val="24"/>
                <w:szCs w:val="24"/>
              </w:rPr>
              <w:t>PZ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224" w:rsidRPr="00A822A3" w:rsidRDefault="00B22224" w:rsidP="005E54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2A3">
              <w:rPr>
                <w:rFonts w:ascii="Times New Roman" w:hAnsi="Times New Roman"/>
                <w:sz w:val="24"/>
                <w:szCs w:val="24"/>
              </w:rPr>
              <w:t>Inne</w:t>
            </w:r>
          </w:p>
        </w:tc>
      </w:tr>
      <w:tr w:rsidR="00B22224" w:rsidRPr="0092161E" w:rsidTr="005E54BE"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2224" w:rsidRPr="00A822A3" w:rsidRDefault="00B22224" w:rsidP="005E54BE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2224" w:rsidRPr="00A822A3" w:rsidRDefault="00B22224" w:rsidP="005E54BE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2224" w:rsidRPr="00A822A3" w:rsidRDefault="00B22224" w:rsidP="005E54BE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2224" w:rsidRPr="00A822A3" w:rsidRDefault="00B22224" w:rsidP="005E54BE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2224" w:rsidRPr="00A822A3" w:rsidRDefault="00B22224" w:rsidP="005E54BE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2A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2224" w:rsidRPr="00A822A3" w:rsidRDefault="00B22224" w:rsidP="005E54BE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2A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224" w:rsidRPr="00A822A3" w:rsidRDefault="00B22224" w:rsidP="005E54BE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2A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B22224" w:rsidRPr="001816BE" w:rsidRDefault="00B22224" w:rsidP="005C060E">
      <w:pPr>
        <w:rPr>
          <w:sz w:val="24"/>
          <w:szCs w:val="24"/>
        </w:rPr>
      </w:pPr>
    </w:p>
    <w:p w:rsidR="00B22224" w:rsidRDefault="00B22224" w:rsidP="005C060E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3. Cele </w:t>
      </w:r>
      <w:r w:rsidRPr="00AE1533">
        <w:rPr>
          <w:rFonts w:ascii="Times New Roman" w:hAnsi="Times New Roman" w:cs="Calibri"/>
          <w:b/>
          <w:kern w:val="1"/>
          <w:sz w:val="24"/>
          <w:szCs w:val="24"/>
        </w:rPr>
        <w:t>zajęć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B22224" w:rsidRPr="00BA1637" w:rsidRDefault="00B22224" w:rsidP="005C060E">
      <w:pPr>
        <w:ind w:left="720" w:hanging="720"/>
        <w:jc w:val="both"/>
        <w:rPr>
          <w:rFonts w:ascii="Times New Roman" w:hAnsi="Times New Roman" w:cs="Times New Roman"/>
        </w:rPr>
      </w:pPr>
    </w:p>
    <w:p w:rsidR="00B22224" w:rsidRPr="001816BE" w:rsidRDefault="00B22224" w:rsidP="005C060E">
      <w:pPr>
        <w:ind w:left="720" w:hanging="720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1816BE">
        <w:rPr>
          <w:rFonts w:ascii="Times New Roman" w:hAnsi="Times New Roman" w:cs="Times New Roman"/>
          <w:sz w:val="24"/>
          <w:szCs w:val="24"/>
        </w:rPr>
        <w:t xml:space="preserve">Cel 1. Nabycie wiedzy </w:t>
      </w:r>
      <w:r w:rsidRPr="00845FBC">
        <w:rPr>
          <w:rFonts w:ascii="Times New Roman" w:hAnsi="Times New Roman" w:cs="Times New Roman"/>
          <w:sz w:val="24"/>
          <w:szCs w:val="24"/>
        </w:rPr>
        <w:t xml:space="preserve">a temat funkcjonowania i rozwoju </w:t>
      </w:r>
      <w:r>
        <w:rPr>
          <w:rFonts w:ascii="Times New Roman" w:hAnsi="Times New Roman" w:cs="Times New Roman"/>
          <w:sz w:val="24"/>
          <w:szCs w:val="24"/>
        </w:rPr>
        <w:t>małego</w:t>
      </w:r>
      <w:r w:rsidRPr="00845FBC">
        <w:rPr>
          <w:rFonts w:ascii="Times New Roman" w:hAnsi="Times New Roman" w:cs="Times New Roman"/>
          <w:sz w:val="24"/>
          <w:szCs w:val="24"/>
        </w:rPr>
        <w:t xml:space="preserve"> biznesu</w:t>
      </w:r>
      <w:r>
        <w:rPr>
          <w:rFonts w:ascii="Times New Roman" w:hAnsi="Times New Roman" w:cs="Times New Roman"/>
          <w:sz w:val="24"/>
          <w:szCs w:val="24"/>
        </w:rPr>
        <w:t xml:space="preserve"> w zmiennych warunkach rynkowych.</w:t>
      </w:r>
    </w:p>
    <w:p w:rsidR="00B22224" w:rsidRDefault="00B22224" w:rsidP="005C060E">
      <w:pPr>
        <w:ind w:left="709" w:hanging="709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1816BE">
        <w:rPr>
          <w:rFonts w:ascii="Times New Roman" w:hAnsi="Times New Roman" w:cs="Times New Roman"/>
          <w:sz w:val="24"/>
          <w:szCs w:val="24"/>
        </w:rPr>
        <w:t xml:space="preserve">Cel 2. Nabycie umiejętności w zakresie </w:t>
      </w:r>
      <w:r w:rsidRPr="00845FBC">
        <w:rPr>
          <w:rFonts w:ascii="Times New Roman" w:hAnsi="Times New Roman" w:cs="Times New Roman"/>
          <w:sz w:val="24"/>
          <w:szCs w:val="24"/>
        </w:rPr>
        <w:t>uruchomienia i prowadzenia</w:t>
      </w:r>
      <w:r>
        <w:rPr>
          <w:rFonts w:ascii="Times New Roman" w:hAnsi="Times New Roman" w:cs="Times New Roman"/>
          <w:sz w:val="24"/>
          <w:szCs w:val="24"/>
        </w:rPr>
        <w:t xml:space="preserve"> własnej</w:t>
      </w:r>
      <w:r w:rsidRPr="00845FBC">
        <w:rPr>
          <w:rFonts w:ascii="Times New Roman" w:hAnsi="Times New Roman" w:cs="Times New Roman"/>
          <w:sz w:val="24"/>
          <w:szCs w:val="24"/>
        </w:rPr>
        <w:t xml:space="preserve"> działalności gospodarczej.</w:t>
      </w:r>
    </w:p>
    <w:p w:rsidR="00B22224" w:rsidRDefault="00B22224" w:rsidP="005C060E">
      <w:pPr>
        <w:ind w:left="709" w:hanging="709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</w:p>
    <w:p w:rsidR="00B22224" w:rsidRDefault="00B22224" w:rsidP="005C060E">
      <w:pPr>
        <w:ind w:left="709" w:hanging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4. Wymagania wstępne w zakresie wiedzy, umiejętności i innych kompetencji.</w:t>
      </w:r>
    </w:p>
    <w:p w:rsidR="00B22224" w:rsidRPr="00BA1637" w:rsidRDefault="00B22224" w:rsidP="005C060E">
      <w:pPr>
        <w:ind w:left="709" w:hanging="709"/>
        <w:jc w:val="both"/>
        <w:rPr>
          <w:rFonts w:ascii="Times New Roman" w:hAnsi="Times New Roman"/>
          <w:b/>
        </w:rPr>
      </w:pPr>
    </w:p>
    <w:p w:rsidR="00B22224" w:rsidRDefault="00B22224" w:rsidP="005C060E">
      <w:pPr>
        <w:widowControl/>
        <w:numPr>
          <w:ilvl w:val="0"/>
          <w:numId w:val="1"/>
        </w:numPr>
        <w:suppressAutoHyphens w:val="0"/>
        <w:autoSpaceDE/>
        <w:jc w:val="both"/>
        <w:rPr>
          <w:rFonts w:ascii="Times New Roman" w:hAnsi="Times New Roman" w:cs="Times New Roman"/>
          <w:sz w:val="24"/>
          <w:szCs w:val="24"/>
        </w:rPr>
      </w:pPr>
      <w:r w:rsidRPr="001816BE">
        <w:rPr>
          <w:rFonts w:ascii="Times New Roman" w:hAnsi="Times New Roman" w:cs="Times New Roman"/>
          <w:sz w:val="24"/>
          <w:szCs w:val="24"/>
        </w:rPr>
        <w:t>Wiedza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816BE">
        <w:rPr>
          <w:rFonts w:ascii="Times New Roman" w:hAnsi="Times New Roman" w:cs="Times New Roman"/>
          <w:sz w:val="24"/>
          <w:szCs w:val="24"/>
        </w:rPr>
        <w:t>na poziomie matury szkoły średniej</w:t>
      </w:r>
      <w:r>
        <w:rPr>
          <w:rFonts w:ascii="Times New Roman" w:hAnsi="Times New Roman" w:cs="Times New Roman"/>
          <w:sz w:val="24"/>
          <w:szCs w:val="24"/>
        </w:rPr>
        <w:t>, zaliczony rok drugi studiów</w:t>
      </w:r>
      <w:r w:rsidRPr="001816BE">
        <w:rPr>
          <w:rFonts w:ascii="Times New Roman" w:hAnsi="Times New Roman" w:cs="Times New Roman"/>
          <w:sz w:val="24"/>
          <w:szCs w:val="24"/>
        </w:rPr>
        <w:t>.</w:t>
      </w:r>
    </w:p>
    <w:p w:rsidR="00B22224" w:rsidRPr="001816BE" w:rsidRDefault="00B22224" w:rsidP="005C060E">
      <w:pPr>
        <w:widowControl/>
        <w:suppressAutoHyphens w:val="0"/>
        <w:autoSpaceDE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B22224" w:rsidRPr="00A822A3" w:rsidRDefault="00B22224" w:rsidP="005C060E">
      <w:pPr>
        <w:shd w:val="clear" w:color="auto" w:fill="FFFFFF"/>
        <w:ind w:right="-846"/>
        <w:rPr>
          <w:rFonts w:ascii="Times New Roman" w:hAnsi="Times New Roman" w:cs="Calibri"/>
          <w:b/>
          <w:kern w:val="1"/>
          <w:sz w:val="24"/>
          <w:szCs w:val="24"/>
        </w:rPr>
      </w:pPr>
      <w:r w:rsidRPr="00A822A3">
        <w:rPr>
          <w:rFonts w:ascii="Times New Roman" w:hAnsi="Times New Roman" w:cs="Calibri"/>
          <w:b/>
          <w:kern w:val="1"/>
          <w:sz w:val="24"/>
          <w:szCs w:val="24"/>
        </w:rPr>
        <w:lastRenderedPageBreak/>
        <w:t>5. Efekty uczenia się dla zajęć</w:t>
      </w:r>
      <w:r w:rsidRPr="00A822A3">
        <w:rPr>
          <w:rFonts w:ascii="Times New Roman" w:hAnsi="Times New Roman" w:cs="Calibri"/>
          <w:i/>
          <w:kern w:val="1"/>
          <w:sz w:val="24"/>
          <w:szCs w:val="24"/>
        </w:rPr>
        <w:t xml:space="preserve">, </w:t>
      </w:r>
      <w:r w:rsidRPr="00A822A3">
        <w:rPr>
          <w:rFonts w:ascii="Times New Roman" w:hAnsi="Times New Roman" w:cs="Calibri"/>
          <w:b/>
          <w:kern w:val="1"/>
          <w:sz w:val="24"/>
          <w:szCs w:val="24"/>
        </w:rPr>
        <w:t xml:space="preserve">wraz z odniesieniem do kierunkowych efektów uczenia </w:t>
      </w:r>
      <w:r>
        <w:rPr>
          <w:rFonts w:ascii="Times New Roman" w:hAnsi="Times New Roman" w:cs="Calibri"/>
          <w:b/>
          <w:kern w:val="1"/>
          <w:sz w:val="24"/>
          <w:szCs w:val="24"/>
        </w:rPr>
        <w:t>się</w:t>
      </w:r>
    </w:p>
    <w:p w:rsidR="00B22224" w:rsidRPr="0010373F" w:rsidRDefault="00B22224" w:rsidP="005C060E">
      <w:pPr>
        <w:shd w:val="clear" w:color="auto" w:fill="FFFFFF"/>
        <w:jc w:val="both"/>
        <w:rPr>
          <w:rFonts w:ascii="Times New Roman" w:hAnsi="Times New Roman" w:cs="Calibri"/>
          <w:i/>
          <w:kern w:val="1"/>
          <w:sz w:val="16"/>
          <w:szCs w:val="16"/>
        </w:rPr>
      </w:pPr>
    </w:p>
    <w:tbl>
      <w:tblPr>
        <w:tblW w:w="9000" w:type="dxa"/>
        <w:tblInd w:w="108" w:type="dxa"/>
        <w:tblLayout w:type="fixed"/>
        <w:tblLook w:val="0000"/>
      </w:tblPr>
      <w:tblGrid>
        <w:gridCol w:w="851"/>
        <w:gridCol w:w="5989"/>
        <w:gridCol w:w="2160"/>
      </w:tblGrid>
      <w:tr w:rsidR="00B22224" w:rsidRPr="0092161E" w:rsidTr="005E54BE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22224" w:rsidRPr="00A822A3" w:rsidRDefault="00B22224" w:rsidP="005E54BE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</w:pPr>
            <w:r w:rsidRPr="00A822A3"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  <w:t>Lp.</w:t>
            </w:r>
          </w:p>
        </w:tc>
        <w:tc>
          <w:tcPr>
            <w:tcW w:w="5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22224" w:rsidRPr="00A822A3" w:rsidRDefault="00B22224" w:rsidP="005E54BE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</w:pPr>
            <w:r w:rsidRPr="00A822A3"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  <w:t>Opis efektów uczenia się dla zajęć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224" w:rsidRPr="00A822A3" w:rsidRDefault="00B22224" w:rsidP="005E54BE">
            <w:pPr>
              <w:shd w:val="clear" w:color="auto" w:fill="FFFFFF"/>
              <w:snapToGrid w:val="0"/>
              <w:ind w:left="-108" w:right="-108"/>
              <w:jc w:val="center"/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</w:pPr>
            <w:r w:rsidRPr="00A822A3"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  <w:t>Odniesienie do kierunkowych efektów uczenia się - identyfikator kierunkowych efektów uczenia się</w:t>
            </w:r>
          </w:p>
        </w:tc>
      </w:tr>
      <w:tr w:rsidR="00B22224" w:rsidRPr="0092161E" w:rsidTr="005E54BE">
        <w:trPr>
          <w:trHeight w:val="39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22224" w:rsidRPr="00A822A3" w:rsidRDefault="00B22224" w:rsidP="005E54BE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 w:rsidRPr="00A822A3">
              <w:rPr>
                <w:rFonts w:ascii="Times New Roman" w:hAnsi="Times New Roman" w:cs="Calibri"/>
                <w:kern w:val="1"/>
                <w:sz w:val="24"/>
                <w:szCs w:val="24"/>
              </w:rPr>
              <w:t>W_01</w:t>
            </w:r>
          </w:p>
        </w:tc>
        <w:tc>
          <w:tcPr>
            <w:tcW w:w="5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22224" w:rsidRPr="00845FBC" w:rsidRDefault="00B22224" w:rsidP="005E54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5FBC">
              <w:rPr>
                <w:rFonts w:ascii="Times New Roman" w:hAnsi="Times New Roman" w:cs="Times New Roman"/>
                <w:sz w:val="24"/>
                <w:szCs w:val="24"/>
              </w:rPr>
              <w:t xml:space="preserve">Student ma wiedzę na temat funkcjonowania i rozwoju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małego</w:t>
            </w:r>
            <w:r w:rsidRPr="00845FBC">
              <w:rPr>
                <w:rFonts w:ascii="Times New Roman" w:hAnsi="Times New Roman" w:cs="Times New Roman"/>
                <w:sz w:val="24"/>
                <w:szCs w:val="24"/>
              </w:rPr>
              <w:t xml:space="preserve"> biznesu.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224" w:rsidRPr="002A6480" w:rsidRDefault="003F1007" w:rsidP="005E54BE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K_W06</w:t>
            </w:r>
          </w:p>
        </w:tc>
      </w:tr>
      <w:tr w:rsidR="00B22224" w:rsidRPr="0092161E" w:rsidTr="005E54BE">
        <w:trPr>
          <w:trHeight w:val="39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22224" w:rsidRPr="00A822A3" w:rsidRDefault="00B22224" w:rsidP="005E54BE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 w:rsidRPr="00A822A3">
              <w:rPr>
                <w:rFonts w:ascii="Times New Roman" w:hAnsi="Times New Roman" w:cs="Calibri"/>
                <w:kern w:val="1"/>
                <w:sz w:val="24"/>
                <w:szCs w:val="24"/>
              </w:rPr>
              <w:t>W_02</w:t>
            </w:r>
          </w:p>
        </w:tc>
        <w:tc>
          <w:tcPr>
            <w:tcW w:w="5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22224" w:rsidRPr="00845FBC" w:rsidRDefault="00B22224" w:rsidP="005E54BE">
            <w:pPr>
              <w:jc w:val="both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845FBC">
              <w:rPr>
                <w:rFonts w:ascii="Times New Roman" w:hAnsi="Times New Roman" w:cs="Times New Roman"/>
                <w:sz w:val="24"/>
                <w:szCs w:val="24"/>
              </w:rPr>
              <w:t>Student ma podstawową wiedzę konieczną do uruchomienia i prowadzenia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własnej</w:t>
            </w:r>
            <w:r w:rsidRPr="00845FBC">
              <w:rPr>
                <w:rFonts w:ascii="Times New Roman" w:hAnsi="Times New Roman" w:cs="Times New Roman"/>
                <w:sz w:val="24"/>
                <w:szCs w:val="24"/>
              </w:rPr>
              <w:t xml:space="preserve"> działalności gospodarczej.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224" w:rsidRDefault="003F1007" w:rsidP="005E54BE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t>K_W09</w:t>
            </w:r>
          </w:p>
          <w:p w:rsidR="003F1007" w:rsidRPr="00845FBC" w:rsidRDefault="003F1007" w:rsidP="005E54BE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t>K_W10</w:t>
            </w:r>
          </w:p>
        </w:tc>
      </w:tr>
      <w:tr w:rsidR="00B22224" w:rsidRPr="0092161E" w:rsidTr="005E54BE">
        <w:trPr>
          <w:trHeight w:val="39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22224" w:rsidRPr="00A822A3" w:rsidRDefault="00B22224" w:rsidP="005E54BE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 w:rsidRPr="00A822A3">
              <w:rPr>
                <w:rFonts w:ascii="Times New Roman" w:hAnsi="Times New Roman" w:cs="Calibri"/>
                <w:kern w:val="1"/>
                <w:sz w:val="24"/>
                <w:szCs w:val="24"/>
              </w:rPr>
              <w:t>U_01</w:t>
            </w:r>
          </w:p>
        </w:tc>
        <w:tc>
          <w:tcPr>
            <w:tcW w:w="5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22224" w:rsidRPr="00845FBC" w:rsidRDefault="00B22224" w:rsidP="005E54BE">
            <w:pPr>
              <w:shd w:val="clear" w:color="auto" w:fill="FFFFFF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1E72">
              <w:rPr>
                <w:rFonts w:ascii="Times New Roman" w:hAnsi="Times New Roman" w:cs="Times New Roman"/>
                <w:sz w:val="24"/>
                <w:szCs w:val="24"/>
              </w:rPr>
              <w:t>Naby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ł</w:t>
            </w:r>
            <w:r w:rsidRPr="007B1E72">
              <w:rPr>
                <w:rFonts w:ascii="Times New Roman" w:hAnsi="Times New Roman" w:cs="Times New Roman"/>
                <w:sz w:val="24"/>
                <w:szCs w:val="24"/>
              </w:rPr>
              <w:t xml:space="preserve"> umiejętności w zakresie </w:t>
            </w:r>
            <w:r w:rsidRPr="00845FBC">
              <w:rPr>
                <w:rFonts w:ascii="Times New Roman" w:hAnsi="Times New Roman" w:cs="Times New Roman"/>
                <w:sz w:val="24"/>
                <w:szCs w:val="24"/>
              </w:rPr>
              <w:t>wykorzysta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nia oraz połączenia</w:t>
            </w:r>
            <w:r w:rsidRPr="00845FBC">
              <w:rPr>
                <w:rFonts w:ascii="Times New Roman" w:hAnsi="Times New Roman" w:cs="Times New Roman"/>
                <w:sz w:val="24"/>
                <w:szCs w:val="24"/>
              </w:rPr>
              <w:t xml:space="preserve"> wiedz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y</w:t>
            </w:r>
            <w:r w:rsidRPr="00845FBC">
              <w:rPr>
                <w:rFonts w:ascii="Times New Roman" w:hAnsi="Times New Roman" w:cs="Times New Roman"/>
                <w:sz w:val="24"/>
                <w:szCs w:val="24"/>
              </w:rPr>
              <w:t xml:space="preserve"> z różnych dziedzin podczas projektowanie i analizowania przedsięwzięcia biznesowego.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224" w:rsidRDefault="003F1007" w:rsidP="005E54BE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t>K_U02</w:t>
            </w:r>
          </w:p>
          <w:p w:rsidR="003F1007" w:rsidRDefault="003F1007" w:rsidP="005E54BE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t>K_U07</w:t>
            </w:r>
          </w:p>
          <w:p w:rsidR="003F1007" w:rsidRDefault="003F1007" w:rsidP="005E54BE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t>K_U08</w:t>
            </w:r>
          </w:p>
          <w:p w:rsidR="003F1007" w:rsidRPr="00A822A3" w:rsidRDefault="003F1007" w:rsidP="005E54BE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t>K_U13</w:t>
            </w:r>
          </w:p>
        </w:tc>
      </w:tr>
      <w:tr w:rsidR="00B22224" w:rsidRPr="0092161E" w:rsidTr="005E54BE">
        <w:trPr>
          <w:trHeight w:val="39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22224" w:rsidRPr="00A822A3" w:rsidRDefault="00B22224" w:rsidP="005E54BE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 w:rsidRPr="00A822A3">
              <w:rPr>
                <w:rFonts w:ascii="Times New Roman" w:hAnsi="Times New Roman" w:cs="Calibri"/>
                <w:kern w:val="1"/>
                <w:sz w:val="24"/>
                <w:szCs w:val="24"/>
              </w:rPr>
              <w:t>K_01</w:t>
            </w:r>
          </w:p>
        </w:tc>
        <w:tc>
          <w:tcPr>
            <w:tcW w:w="5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22224" w:rsidRPr="00845FBC" w:rsidRDefault="00B22224" w:rsidP="005E54BE">
            <w:pPr>
              <w:shd w:val="clear" w:color="auto" w:fill="FFFFFF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5FBC"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ykazuje kreatywność w analizie,</w:t>
            </w:r>
            <w:r w:rsidRPr="00845FBC">
              <w:rPr>
                <w:rFonts w:ascii="Times New Roman" w:hAnsi="Times New Roman" w:cs="Times New Roman"/>
                <w:sz w:val="24"/>
                <w:szCs w:val="24"/>
              </w:rPr>
              <w:t xml:space="preserve"> dyskusji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 rozwiązywaniu</w:t>
            </w:r>
            <w:r w:rsidRPr="00845FBC">
              <w:rPr>
                <w:rFonts w:ascii="Times New Roman" w:hAnsi="Times New Roman" w:cs="Times New Roman"/>
                <w:sz w:val="24"/>
                <w:szCs w:val="24"/>
              </w:rPr>
              <w:t xml:space="preserve"> problemów dotyczących przedsiębiorczości.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224" w:rsidRPr="00A822A3" w:rsidRDefault="003F1007" w:rsidP="005E54BE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t>K_K03</w:t>
            </w:r>
          </w:p>
        </w:tc>
      </w:tr>
    </w:tbl>
    <w:p w:rsidR="00B22224" w:rsidRPr="0010373F" w:rsidRDefault="00B22224" w:rsidP="005C060E">
      <w:pPr>
        <w:shd w:val="clear" w:color="auto" w:fill="FFFFFF"/>
        <w:jc w:val="both"/>
        <w:rPr>
          <w:sz w:val="16"/>
          <w:szCs w:val="16"/>
        </w:rPr>
      </w:pPr>
    </w:p>
    <w:p w:rsidR="00B22224" w:rsidRPr="00A822A3" w:rsidRDefault="00B22224" w:rsidP="005C060E">
      <w:pPr>
        <w:shd w:val="clear" w:color="auto" w:fill="FFFFFF"/>
        <w:jc w:val="both"/>
        <w:rPr>
          <w:rFonts w:ascii="Times New Roman" w:hAnsi="Times New Roman" w:cs="Calibri"/>
          <w:b/>
          <w:kern w:val="1"/>
          <w:sz w:val="24"/>
          <w:szCs w:val="24"/>
        </w:rPr>
      </w:pPr>
      <w:r w:rsidRPr="00A822A3">
        <w:rPr>
          <w:rFonts w:ascii="Times New Roman" w:hAnsi="Times New Roman" w:cs="Calibri"/>
          <w:b/>
          <w:kern w:val="1"/>
          <w:sz w:val="24"/>
          <w:szCs w:val="24"/>
        </w:rPr>
        <w:t xml:space="preserve">6. Treści kształcenia – oddzielnie dla każdej formy zajęć dydaktycznych </w:t>
      </w:r>
    </w:p>
    <w:p w:rsidR="00B22224" w:rsidRPr="0010373F" w:rsidRDefault="00B22224" w:rsidP="005C060E">
      <w:pPr>
        <w:ind w:firstLine="708"/>
        <w:rPr>
          <w:b/>
          <w:sz w:val="8"/>
          <w:szCs w:val="8"/>
        </w:rPr>
      </w:pPr>
      <w:r>
        <w:rPr>
          <w:b/>
          <w:sz w:val="8"/>
          <w:szCs w:val="8"/>
        </w:rPr>
        <w:t xml:space="preserve">  </w:t>
      </w:r>
    </w:p>
    <w:p w:rsidR="00B22224" w:rsidRPr="002D5085" w:rsidRDefault="00B22224" w:rsidP="005C060E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Ćwiczenia</w:t>
      </w:r>
    </w:p>
    <w:tbl>
      <w:tblPr>
        <w:tblW w:w="90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00"/>
        <w:gridCol w:w="6840"/>
        <w:gridCol w:w="1260"/>
      </w:tblGrid>
      <w:tr w:rsidR="00B22224" w:rsidRPr="007101A2" w:rsidTr="005E54BE">
        <w:tc>
          <w:tcPr>
            <w:tcW w:w="900" w:type="dxa"/>
            <w:vAlign w:val="center"/>
          </w:tcPr>
          <w:p w:rsidR="00B22224" w:rsidRPr="002D5085" w:rsidRDefault="00B22224" w:rsidP="005E54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085">
              <w:rPr>
                <w:rFonts w:ascii="Times New Roman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6840" w:type="dxa"/>
            <w:vAlign w:val="center"/>
          </w:tcPr>
          <w:p w:rsidR="00B22224" w:rsidRPr="002D5085" w:rsidRDefault="00B22224" w:rsidP="005E54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085">
              <w:rPr>
                <w:rFonts w:ascii="Times New Roman" w:hAnsi="Times New Roman" w:cs="Calibri"/>
                <w:sz w:val="24"/>
                <w:szCs w:val="24"/>
              </w:rPr>
              <w:t>Tematyka zajęć – szczegółowy opis bloków tematycznych</w:t>
            </w:r>
          </w:p>
        </w:tc>
        <w:tc>
          <w:tcPr>
            <w:tcW w:w="1260" w:type="dxa"/>
            <w:vAlign w:val="center"/>
          </w:tcPr>
          <w:p w:rsidR="00B22224" w:rsidRPr="002D5085" w:rsidRDefault="00B22224" w:rsidP="005E54BE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085">
              <w:rPr>
                <w:rFonts w:ascii="Times New Roman" w:hAnsi="Times New Roman" w:cs="Times New Roman"/>
                <w:sz w:val="24"/>
                <w:szCs w:val="24"/>
              </w:rPr>
              <w:t>Liczba godz.</w:t>
            </w:r>
          </w:p>
        </w:tc>
      </w:tr>
      <w:tr w:rsidR="00B22224" w:rsidRPr="007101A2" w:rsidTr="005E54BE">
        <w:tc>
          <w:tcPr>
            <w:tcW w:w="900" w:type="dxa"/>
            <w:vAlign w:val="center"/>
          </w:tcPr>
          <w:p w:rsidR="00B22224" w:rsidRPr="002D5085" w:rsidRDefault="00B22224" w:rsidP="005E54BE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2D5085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6840" w:type="dxa"/>
            <w:vAlign w:val="center"/>
          </w:tcPr>
          <w:p w:rsidR="00B22224" w:rsidRPr="00190F51" w:rsidRDefault="00B22224" w:rsidP="005E54BE">
            <w:pPr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0F51">
              <w:rPr>
                <w:rFonts w:ascii="Times New Roman" w:hAnsi="Times New Roman" w:cs="Times New Roman"/>
                <w:sz w:val="24"/>
                <w:szCs w:val="24"/>
              </w:rPr>
              <w:t>Wprowadzenie do przedsiębiorczości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s</w:t>
            </w:r>
            <w:r w:rsidRPr="00190F51">
              <w:rPr>
                <w:rFonts w:ascii="Times New Roman" w:hAnsi="Times New Roman" w:cs="Times New Roman"/>
                <w:sz w:val="24"/>
                <w:szCs w:val="24"/>
              </w:rPr>
              <w:t>pecyfika zarządzania przedsiębiorstwami typu small biznes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60" w:type="dxa"/>
            <w:vAlign w:val="center"/>
          </w:tcPr>
          <w:p w:rsidR="00B22224" w:rsidRPr="002D5085" w:rsidRDefault="00B22224" w:rsidP="005E54BE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22224" w:rsidRPr="007101A2" w:rsidTr="005E54BE">
        <w:tc>
          <w:tcPr>
            <w:tcW w:w="900" w:type="dxa"/>
            <w:vAlign w:val="center"/>
          </w:tcPr>
          <w:p w:rsidR="00B22224" w:rsidRPr="002D5085" w:rsidRDefault="00B22224" w:rsidP="005E54BE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2D5085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6840" w:type="dxa"/>
            <w:vAlign w:val="center"/>
          </w:tcPr>
          <w:p w:rsidR="00B22224" w:rsidRPr="00190F51" w:rsidRDefault="00B22224" w:rsidP="005E54BE">
            <w:pPr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F51">
              <w:rPr>
                <w:rFonts w:ascii="Times New Roman" w:hAnsi="Times New Roman" w:cs="Times New Roman"/>
                <w:sz w:val="24"/>
                <w:szCs w:val="24"/>
              </w:rPr>
              <w:t>Wybrane formy prawno-organizacyjne przedsiębiorstwa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60" w:type="dxa"/>
            <w:vAlign w:val="center"/>
          </w:tcPr>
          <w:p w:rsidR="00B22224" w:rsidRPr="002D5085" w:rsidRDefault="00B22224" w:rsidP="005E54BE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22224" w:rsidRPr="007101A2" w:rsidTr="005E54BE">
        <w:tc>
          <w:tcPr>
            <w:tcW w:w="900" w:type="dxa"/>
            <w:vAlign w:val="center"/>
          </w:tcPr>
          <w:p w:rsidR="00B22224" w:rsidRPr="002D5085" w:rsidRDefault="00B22224" w:rsidP="005E54BE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2D5085"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</w:p>
        </w:tc>
        <w:tc>
          <w:tcPr>
            <w:tcW w:w="6840" w:type="dxa"/>
            <w:vAlign w:val="center"/>
          </w:tcPr>
          <w:p w:rsidR="00B22224" w:rsidRPr="00190F51" w:rsidRDefault="00B22224" w:rsidP="005E54BE">
            <w:pPr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F51">
              <w:rPr>
                <w:rFonts w:ascii="Times New Roman" w:hAnsi="Times New Roman" w:cs="Times New Roman"/>
                <w:sz w:val="24"/>
                <w:szCs w:val="24"/>
              </w:rPr>
              <w:t>Podstawy prawne prowadzenia działalności gospodarczej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60" w:type="dxa"/>
            <w:vAlign w:val="center"/>
          </w:tcPr>
          <w:p w:rsidR="00B22224" w:rsidRPr="002D5085" w:rsidRDefault="00B22224" w:rsidP="005E54BE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22224" w:rsidRPr="007101A2" w:rsidTr="005E54BE">
        <w:tc>
          <w:tcPr>
            <w:tcW w:w="900" w:type="dxa"/>
            <w:vAlign w:val="center"/>
          </w:tcPr>
          <w:p w:rsidR="00B22224" w:rsidRPr="002D5085" w:rsidRDefault="00B22224" w:rsidP="005E54BE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2D5085"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</w:p>
        </w:tc>
        <w:tc>
          <w:tcPr>
            <w:tcW w:w="6840" w:type="dxa"/>
            <w:vAlign w:val="center"/>
          </w:tcPr>
          <w:p w:rsidR="00B22224" w:rsidRPr="00190F51" w:rsidRDefault="00B22224" w:rsidP="005E54BE">
            <w:pPr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F51">
              <w:rPr>
                <w:rFonts w:ascii="Times New Roman" w:hAnsi="Times New Roman" w:cs="Times New Roman"/>
                <w:sz w:val="24"/>
                <w:szCs w:val="24"/>
              </w:rPr>
              <w:t>Zatrudnianie i wynagradzanie pracowników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60" w:type="dxa"/>
            <w:vAlign w:val="center"/>
          </w:tcPr>
          <w:p w:rsidR="00B22224" w:rsidRPr="002D5085" w:rsidRDefault="00B22224" w:rsidP="005E54BE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22224" w:rsidRPr="007101A2" w:rsidTr="005E54BE">
        <w:tc>
          <w:tcPr>
            <w:tcW w:w="900" w:type="dxa"/>
            <w:vAlign w:val="center"/>
          </w:tcPr>
          <w:p w:rsidR="00B22224" w:rsidRPr="002D5085" w:rsidRDefault="00B22224" w:rsidP="005E54BE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2D5085">
              <w:rPr>
                <w:rFonts w:ascii="Times New Roman" w:hAnsi="Times New Roman" w:cs="Times New Roman"/>
                <w:sz w:val="24"/>
                <w:szCs w:val="24"/>
              </w:rPr>
              <w:t xml:space="preserve"> 5</w:t>
            </w:r>
          </w:p>
        </w:tc>
        <w:tc>
          <w:tcPr>
            <w:tcW w:w="6840" w:type="dxa"/>
            <w:vAlign w:val="center"/>
          </w:tcPr>
          <w:p w:rsidR="00B22224" w:rsidRPr="002D5085" w:rsidRDefault="00B22224" w:rsidP="005E54BE">
            <w:pPr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F51">
              <w:rPr>
                <w:rFonts w:ascii="Times New Roman" w:hAnsi="Times New Roman" w:cs="Times New Roman"/>
                <w:sz w:val="24"/>
                <w:szCs w:val="24"/>
              </w:rPr>
              <w:t>Procedura zakładania przedsiębiorstwa</w:t>
            </w:r>
            <w:r w:rsidRPr="002D508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D50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  <w:vAlign w:val="center"/>
          </w:tcPr>
          <w:p w:rsidR="00B22224" w:rsidRPr="002D5085" w:rsidRDefault="00B22224" w:rsidP="005E54BE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22224" w:rsidRPr="007101A2" w:rsidTr="005E54BE">
        <w:tc>
          <w:tcPr>
            <w:tcW w:w="900" w:type="dxa"/>
            <w:vAlign w:val="center"/>
          </w:tcPr>
          <w:p w:rsidR="00B22224" w:rsidRPr="002D5085" w:rsidRDefault="00B22224" w:rsidP="005E54BE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2D5085">
              <w:rPr>
                <w:rFonts w:ascii="Times New Roman" w:hAnsi="Times New Roman" w:cs="Times New Roman"/>
                <w:sz w:val="24"/>
                <w:szCs w:val="24"/>
              </w:rPr>
              <w:t xml:space="preserve"> 6</w:t>
            </w:r>
          </w:p>
        </w:tc>
        <w:tc>
          <w:tcPr>
            <w:tcW w:w="6840" w:type="dxa"/>
            <w:vAlign w:val="center"/>
          </w:tcPr>
          <w:p w:rsidR="00B22224" w:rsidRPr="00190F51" w:rsidRDefault="00B22224" w:rsidP="005E54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F51">
              <w:rPr>
                <w:rFonts w:ascii="Times New Roman" w:hAnsi="Times New Roman" w:cs="Times New Roman"/>
                <w:sz w:val="24"/>
                <w:szCs w:val="24"/>
              </w:rPr>
              <w:t>Organizacja systemu finansowo-księgowego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ź</w:t>
            </w:r>
            <w:r w:rsidRPr="00190F51">
              <w:rPr>
                <w:rFonts w:ascii="Times New Roman" w:hAnsi="Times New Roman" w:cs="Times New Roman"/>
                <w:sz w:val="24"/>
                <w:szCs w:val="24"/>
              </w:rPr>
              <w:t>ródła finansowania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nowego biznesu.</w:t>
            </w:r>
          </w:p>
        </w:tc>
        <w:tc>
          <w:tcPr>
            <w:tcW w:w="1260" w:type="dxa"/>
            <w:vAlign w:val="center"/>
          </w:tcPr>
          <w:p w:rsidR="00B22224" w:rsidRPr="002D5085" w:rsidRDefault="00B22224" w:rsidP="005E54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22224" w:rsidRPr="007101A2" w:rsidTr="005E54BE">
        <w:tc>
          <w:tcPr>
            <w:tcW w:w="900" w:type="dxa"/>
            <w:vAlign w:val="center"/>
          </w:tcPr>
          <w:p w:rsidR="00B22224" w:rsidRPr="002D5085" w:rsidRDefault="00B22224" w:rsidP="005E54BE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2D5085">
              <w:rPr>
                <w:rFonts w:ascii="Times New Roman" w:hAnsi="Times New Roman" w:cs="Times New Roman"/>
                <w:sz w:val="24"/>
                <w:szCs w:val="24"/>
              </w:rPr>
              <w:t xml:space="preserve"> 7</w:t>
            </w:r>
          </w:p>
        </w:tc>
        <w:tc>
          <w:tcPr>
            <w:tcW w:w="6840" w:type="dxa"/>
            <w:vAlign w:val="center"/>
          </w:tcPr>
          <w:p w:rsidR="00B22224" w:rsidRPr="00190F51" w:rsidRDefault="00B22224" w:rsidP="005E54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F51">
              <w:rPr>
                <w:rFonts w:ascii="Times New Roman" w:hAnsi="Times New Roman" w:cs="Times New Roman"/>
                <w:sz w:val="24"/>
                <w:szCs w:val="24"/>
              </w:rPr>
              <w:t>Biznes plan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na wybranym przykładzie, </w:t>
            </w:r>
            <w:r w:rsidRPr="00190F51">
              <w:rPr>
                <w:rFonts w:ascii="Times New Roman" w:hAnsi="Times New Roman" w:cs="Times New Roman"/>
                <w:sz w:val="24"/>
                <w:szCs w:val="24"/>
              </w:rPr>
              <w:t>przyczyny tworzenia, funkcje i formy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60" w:type="dxa"/>
            <w:vAlign w:val="center"/>
          </w:tcPr>
          <w:p w:rsidR="00B22224" w:rsidRPr="002D5085" w:rsidRDefault="00B22224" w:rsidP="005E54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22224" w:rsidRPr="007101A2" w:rsidTr="005E54BE">
        <w:tc>
          <w:tcPr>
            <w:tcW w:w="900" w:type="dxa"/>
            <w:vAlign w:val="center"/>
          </w:tcPr>
          <w:p w:rsidR="00B22224" w:rsidRPr="002D5085" w:rsidRDefault="00B22224" w:rsidP="005E54BE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2D5085">
              <w:rPr>
                <w:rFonts w:ascii="Times New Roman" w:hAnsi="Times New Roman" w:cs="Times New Roman"/>
                <w:sz w:val="24"/>
                <w:szCs w:val="24"/>
              </w:rPr>
              <w:t xml:space="preserve"> 8</w:t>
            </w:r>
          </w:p>
        </w:tc>
        <w:tc>
          <w:tcPr>
            <w:tcW w:w="6840" w:type="dxa"/>
            <w:vAlign w:val="center"/>
          </w:tcPr>
          <w:p w:rsidR="00B22224" w:rsidRPr="00190F51" w:rsidRDefault="00B22224" w:rsidP="005E54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F51">
              <w:rPr>
                <w:rFonts w:ascii="Times New Roman" w:hAnsi="Times New Roman" w:cs="Times New Roman"/>
                <w:sz w:val="24"/>
                <w:szCs w:val="24"/>
              </w:rPr>
              <w:t xml:space="preserve">Omówienie przykładów przedsiębiorczości 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firm funkcjonujących</w:t>
            </w:r>
            <w:r w:rsidRPr="00190F51">
              <w:rPr>
                <w:rFonts w:ascii="Times New Roman" w:hAnsi="Times New Roman" w:cs="Times New Roman"/>
                <w:sz w:val="24"/>
                <w:szCs w:val="24"/>
              </w:rPr>
              <w:t xml:space="preserve"> w Polsce i na świecie.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Zaliczenie przedmiotu.</w:t>
            </w:r>
          </w:p>
        </w:tc>
        <w:tc>
          <w:tcPr>
            <w:tcW w:w="1260" w:type="dxa"/>
            <w:vAlign w:val="center"/>
          </w:tcPr>
          <w:p w:rsidR="00B22224" w:rsidRPr="002D5085" w:rsidRDefault="00B22224" w:rsidP="005E54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22224" w:rsidRPr="007101A2" w:rsidTr="005E54BE">
        <w:tc>
          <w:tcPr>
            <w:tcW w:w="900" w:type="dxa"/>
            <w:vAlign w:val="center"/>
          </w:tcPr>
          <w:p w:rsidR="00B22224" w:rsidRPr="002D5085" w:rsidRDefault="00B22224" w:rsidP="005E54BE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40" w:type="dxa"/>
            <w:vAlign w:val="center"/>
          </w:tcPr>
          <w:p w:rsidR="00B22224" w:rsidRPr="002D5085" w:rsidRDefault="00B22224" w:rsidP="005E54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085">
              <w:rPr>
                <w:rFonts w:ascii="Times New Roman" w:hAnsi="Times New Roman" w:cs="Times New Roman"/>
                <w:sz w:val="24"/>
                <w:szCs w:val="24"/>
              </w:rPr>
              <w:t>Razem</w:t>
            </w:r>
          </w:p>
        </w:tc>
        <w:tc>
          <w:tcPr>
            <w:tcW w:w="1260" w:type="dxa"/>
            <w:vAlign w:val="center"/>
          </w:tcPr>
          <w:p w:rsidR="00B22224" w:rsidRPr="002D5085" w:rsidRDefault="00B22224" w:rsidP="005E54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</w:tbl>
    <w:p w:rsidR="00B22224" w:rsidRPr="0010373F" w:rsidRDefault="00B22224" w:rsidP="005C060E">
      <w:pPr>
        <w:widowControl/>
        <w:suppressAutoHyphens w:val="0"/>
        <w:autoSpaceDE/>
        <w:rPr>
          <w:sz w:val="8"/>
          <w:szCs w:val="8"/>
        </w:rPr>
      </w:pPr>
    </w:p>
    <w:p w:rsidR="00B22224" w:rsidRDefault="00B22224" w:rsidP="005C060E">
      <w:pPr>
        <w:shd w:val="clear" w:color="auto" w:fill="FFFFFF"/>
        <w:tabs>
          <w:tab w:val="left" w:pos="399"/>
        </w:tabs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22224" w:rsidRPr="00A822A3" w:rsidRDefault="00B22224" w:rsidP="005C060E">
      <w:pPr>
        <w:shd w:val="clear" w:color="auto" w:fill="FFFFFF"/>
        <w:tabs>
          <w:tab w:val="left" w:pos="399"/>
        </w:tabs>
        <w:ind w:left="426" w:hanging="426"/>
        <w:jc w:val="both"/>
        <w:rPr>
          <w:rFonts w:ascii="Times New Roman" w:hAnsi="Times New Roman" w:cs="Calibri"/>
          <w:b/>
          <w:kern w:val="1"/>
          <w:sz w:val="24"/>
          <w:szCs w:val="24"/>
        </w:rPr>
      </w:pPr>
      <w:r w:rsidRPr="00A822A3">
        <w:rPr>
          <w:rFonts w:ascii="Times New Roman" w:hAnsi="Times New Roman" w:cs="Calibri"/>
          <w:b/>
          <w:kern w:val="1"/>
          <w:sz w:val="24"/>
          <w:szCs w:val="24"/>
        </w:rPr>
        <w:t>7. Metody weryfikacji efektów uczenia się  /w odniesieniu do poszczególnych efektów/</w:t>
      </w:r>
    </w:p>
    <w:p w:rsidR="00B22224" w:rsidRPr="00BD633A" w:rsidRDefault="00B22224" w:rsidP="005C060E">
      <w:pPr>
        <w:shd w:val="clear" w:color="auto" w:fill="FFFFFF"/>
        <w:tabs>
          <w:tab w:val="left" w:pos="399"/>
        </w:tabs>
        <w:jc w:val="both"/>
        <w:rPr>
          <w:rFonts w:ascii="Times New Roman" w:hAnsi="Times New Roman" w:cs="Calibri"/>
          <w:b/>
          <w:kern w:val="1"/>
          <w:sz w:val="16"/>
          <w:szCs w:val="16"/>
        </w:rPr>
      </w:pPr>
    </w:p>
    <w:p w:rsidR="00B22224" w:rsidRPr="00ED2F1A" w:rsidRDefault="00B22224" w:rsidP="005C060E">
      <w:pPr>
        <w:shd w:val="clear" w:color="auto" w:fill="FFFFFF"/>
        <w:jc w:val="both"/>
        <w:rPr>
          <w:rFonts w:ascii="Times New Roman" w:hAnsi="Times New Roman" w:cs="Calibri"/>
          <w:kern w:val="1"/>
          <w:sz w:val="8"/>
          <w:szCs w:val="8"/>
        </w:rPr>
      </w:pPr>
    </w:p>
    <w:tbl>
      <w:tblPr>
        <w:tblW w:w="9061" w:type="dxa"/>
        <w:tblInd w:w="108" w:type="dxa"/>
        <w:tblLayout w:type="fixed"/>
        <w:tblLook w:val="0000"/>
      </w:tblPr>
      <w:tblGrid>
        <w:gridCol w:w="1315"/>
        <w:gridCol w:w="1060"/>
        <w:gridCol w:w="1134"/>
        <w:gridCol w:w="1171"/>
        <w:gridCol w:w="992"/>
        <w:gridCol w:w="1229"/>
        <w:gridCol w:w="1393"/>
        <w:gridCol w:w="767"/>
      </w:tblGrid>
      <w:tr w:rsidR="00B22224" w:rsidTr="005E54BE">
        <w:trPr>
          <w:trHeight w:val="397"/>
        </w:trPr>
        <w:tc>
          <w:tcPr>
            <w:tcW w:w="13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22224" w:rsidRPr="00B01CAA" w:rsidRDefault="00B22224" w:rsidP="005E54BE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</w:pPr>
            <w:r w:rsidRPr="00B01CAA"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  <w:t>Symbol efektu uczenia się</w:t>
            </w:r>
          </w:p>
        </w:tc>
        <w:tc>
          <w:tcPr>
            <w:tcW w:w="774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224" w:rsidRPr="00B01CAA" w:rsidRDefault="00B22224" w:rsidP="005E54BE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</w:pPr>
            <w:r w:rsidRPr="00B01CAA"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  <w:t>Forma weryfikacji</w:t>
            </w:r>
          </w:p>
        </w:tc>
      </w:tr>
      <w:tr w:rsidR="00B22224" w:rsidTr="005E54BE">
        <w:trPr>
          <w:trHeight w:val="397"/>
        </w:trPr>
        <w:tc>
          <w:tcPr>
            <w:tcW w:w="13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22224" w:rsidRPr="00B01CAA" w:rsidRDefault="00B22224" w:rsidP="005E54BE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22224" w:rsidRPr="00B01CAA" w:rsidRDefault="00B22224" w:rsidP="005E54BE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</w:pPr>
            <w:r w:rsidRPr="00B01CAA"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  <w:t>Egzamin ustny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22224" w:rsidRPr="00B01CAA" w:rsidRDefault="00B22224" w:rsidP="005E54BE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</w:pPr>
            <w:r w:rsidRPr="00B01CAA"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  <w:t>Egzamin pisemny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22224" w:rsidRPr="00B01CAA" w:rsidRDefault="00B22224" w:rsidP="005E54BE">
            <w:pPr>
              <w:shd w:val="clear" w:color="auto" w:fill="FFFFFF"/>
              <w:snapToGrid w:val="0"/>
              <w:ind w:left="-197" w:right="-108"/>
              <w:jc w:val="center"/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</w:pPr>
            <w:r w:rsidRPr="00B01CAA"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  <w:t>Kolokwium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22224" w:rsidRPr="00B01CAA" w:rsidRDefault="00B22224" w:rsidP="005E54BE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</w:pPr>
            <w:r w:rsidRPr="00B01CAA"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  <w:t>Projekt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22224" w:rsidRPr="00B01CAA" w:rsidRDefault="00B22224" w:rsidP="005E54BE">
            <w:pPr>
              <w:shd w:val="clear" w:color="auto" w:fill="FFFFFF"/>
              <w:snapToGrid w:val="0"/>
              <w:ind w:left="-200" w:right="-108"/>
              <w:jc w:val="center"/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</w:pPr>
            <w:r w:rsidRPr="00B01CAA"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  <w:t>Sprawdzian wejściowy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22224" w:rsidRPr="00B01CAA" w:rsidRDefault="00B22224" w:rsidP="005E54BE">
            <w:pPr>
              <w:shd w:val="clear" w:color="auto" w:fill="FFFFFF"/>
              <w:snapToGrid w:val="0"/>
              <w:ind w:left="-169" w:right="-108"/>
              <w:jc w:val="center"/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</w:pPr>
            <w:r w:rsidRPr="00B01CAA"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  <w:t>Sprawozdanie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224" w:rsidRPr="00B01CAA" w:rsidRDefault="00B22224" w:rsidP="005E54BE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</w:pPr>
            <w:r w:rsidRPr="00B01CAA"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  <w:t>Inne</w:t>
            </w:r>
          </w:p>
        </w:tc>
      </w:tr>
      <w:tr w:rsidR="00B22224" w:rsidTr="005E54BE">
        <w:trPr>
          <w:trHeight w:val="137"/>
        </w:trPr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22224" w:rsidRDefault="00B22224" w:rsidP="005E54BE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t>W_01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22224" w:rsidRDefault="00B22224" w:rsidP="005E54BE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22224" w:rsidRDefault="00B22224" w:rsidP="005E54BE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22224" w:rsidRDefault="00B22224" w:rsidP="005E54BE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t>X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22224" w:rsidRDefault="00B22224" w:rsidP="005E54BE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22224" w:rsidRDefault="00B22224" w:rsidP="005E54BE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22224" w:rsidRDefault="00B22224" w:rsidP="005E54BE">
            <w:pPr>
              <w:shd w:val="clear" w:color="auto" w:fill="FFFFFF"/>
              <w:snapToGrid w:val="0"/>
              <w:ind w:right="19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224" w:rsidRDefault="00B22224" w:rsidP="005E54BE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</w:p>
        </w:tc>
      </w:tr>
      <w:tr w:rsidR="00B22224" w:rsidTr="005E54BE">
        <w:trPr>
          <w:trHeight w:val="70"/>
        </w:trPr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22224" w:rsidRDefault="00B22224" w:rsidP="005E54BE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t>W_02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22224" w:rsidRDefault="00B22224" w:rsidP="005E54BE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22224" w:rsidRDefault="00B22224" w:rsidP="005E54BE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22224" w:rsidRDefault="00B22224" w:rsidP="005E54BE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t>X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22224" w:rsidRDefault="00B22224" w:rsidP="005E54BE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22224" w:rsidRDefault="00B22224" w:rsidP="005E54BE">
            <w:pPr>
              <w:shd w:val="clear" w:color="auto" w:fill="FFFFFF"/>
              <w:snapToGrid w:val="0"/>
              <w:ind w:right="175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22224" w:rsidRDefault="00B22224" w:rsidP="005E54BE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224" w:rsidRDefault="00B22224" w:rsidP="005E54BE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</w:p>
        </w:tc>
      </w:tr>
      <w:tr w:rsidR="00B22224" w:rsidTr="005E54BE">
        <w:trPr>
          <w:trHeight w:val="102"/>
        </w:trPr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22224" w:rsidRDefault="00B22224" w:rsidP="005E54BE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t>U_01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22224" w:rsidRDefault="00B22224" w:rsidP="005E54BE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22224" w:rsidRDefault="00B22224" w:rsidP="005E54BE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22224" w:rsidRDefault="00B22224" w:rsidP="005E54BE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t>X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22224" w:rsidRDefault="00B22224" w:rsidP="005E54BE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22224" w:rsidRDefault="00B22224" w:rsidP="005E54BE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22224" w:rsidRDefault="00B22224" w:rsidP="005E54BE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224" w:rsidRDefault="00B22224" w:rsidP="005E54BE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</w:p>
        </w:tc>
      </w:tr>
      <w:tr w:rsidR="00B22224" w:rsidTr="005E54BE">
        <w:trPr>
          <w:trHeight w:val="168"/>
        </w:trPr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22224" w:rsidRDefault="00B22224" w:rsidP="005E54BE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t>K_01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22224" w:rsidRDefault="00B22224" w:rsidP="005E54BE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22224" w:rsidRDefault="00B22224" w:rsidP="005E54BE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22224" w:rsidRDefault="00B22224" w:rsidP="005E54BE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22224" w:rsidRDefault="00B22224" w:rsidP="005E54BE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22224" w:rsidRDefault="00B22224" w:rsidP="005E54BE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22224" w:rsidRDefault="00B22224" w:rsidP="005E54BE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224" w:rsidRDefault="00B22224" w:rsidP="005E54BE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t>X</w:t>
            </w:r>
          </w:p>
        </w:tc>
      </w:tr>
    </w:tbl>
    <w:p w:rsidR="00B22224" w:rsidRDefault="00B22224" w:rsidP="005C060E">
      <w:pPr>
        <w:shd w:val="clear" w:color="auto" w:fill="FFFFFF"/>
        <w:tabs>
          <w:tab w:val="left" w:pos="1440"/>
        </w:tabs>
        <w:jc w:val="both"/>
        <w:rPr>
          <w:rFonts w:ascii="Times New Roman" w:hAnsi="Times New Roman" w:cs="Calibri"/>
          <w:b/>
          <w:iCs/>
          <w:kern w:val="1"/>
          <w:sz w:val="16"/>
          <w:szCs w:val="16"/>
        </w:rPr>
      </w:pPr>
    </w:p>
    <w:p w:rsidR="00B22224" w:rsidRDefault="00B22224" w:rsidP="005C060E">
      <w:pPr>
        <w:shd w:val="clear" w:color="auto" w:fill="FFFFFF"/>
        <w:tabs>
          <w:tab w:val="left" w:pos="1440"/>
        </w:tabs>
        <w:jc w:val="both"/>
        <w:rPr>
          <w:rFonts w:ascii="Times New Roman" w:hAnsi="Times New Roman" w:cs="Calibri"/>
          <w:b/>
          <w:iCs/>
          <w:kern w:val="1"/>
          <w:sz w:val="16"/>
          <w:szCs w:val="16"/>
        </w:rPr>
      </w:pPr>
    </w:p>
    <w:p w:rsidR="00B22224" w:rsidRPr="00E600A9" w:rsidRDefault="00B22224" w:rsidP="005C060E">
      <w:pPr>
        <w:shd w:val="clear" w:color="auto" w:fill="FFFFFF"/>
        <w:tabs>
          <w:tab w:val="left" w:pos="1440"/>
        </w:tabs>
        <w:jc w:val="both"/>
        <w:rPr>
          <w:rFonts w:ascii="Times New Roman" w:hAnsi="Times New Roman" w:cs="Calibri"/>
          <w:b/>
          <w:iCs/>
          <w:kern w:val="1"/>
          <w:sz w:val="16"/>
          <w:szCs w:val="16"/>
        </w:rPr>
      </w:pPr>
    </w:p>
    <w:p w:rsidR="00B22224" w:rsidRDefault="00B22224" w:rsidP="005C060E">
      <w:pPr>
        <w:shd w:val="clear" w:color="auto" w:fill="FFFFFF"/>
        <w:tabs>
          <w:tab w:val="left" w:pos="1440"/>
        </w:tabs>
        <w:jc w:val="both"/>
        <w:rPr>
          <w:rFonts w:ascii="Times New Roman" w:hAnsi="Times New Roman" w:cs="Calibri"/>
          <w:b/>
          <w:iCs/>
          <w:kern w:val="1"/>
          <w:sz w:val="24"/>
          <w:szCs w:val="24"/>
        </w:rPr>
      </w:pPr>
      <w:r>
        <w:rPr>
          <w:rFonts w:ascii="Times New Roman" w:hAnsi="Times New Roman" w:cs="Calibri"/>
          <w:b/>
          <w:iCs/>
          <w:kern w:val="1"/>
          <w:sz w:val="24"/>
          <w:szCs w:val="24"/>
        </w:rPr>
        <w:lastRenderedPageBreak/>
        <w:t>8. Narzędzia dydaktyczne</w:t>
      </w:r>
    </w:p>
    <w:p w:rsidR="00B22224" w:rsidRPr="00ED2F1A" w:rsidRDefault="00B22224" w:rsidP="005C060E">
      <w:pPr>
        <w:shd w:val="clear" w:color="auto" w:fill="FFFFFF"/>
        <w:jc w:val="both"/>
        <w:rPr>
          <w:rFonts w:ascii="Times New Roman" w:hAnsi="Times New Roman" w:cs="Calibri"/>
          <w:b/>
          <w:iCs/>
          <w:kern w:val="1"/>
          <w:sz w:val="8"/>
          <w:szCs w:val="8"/>
        </w:rPr>
      </w:pPr>
    </w:p>
    <w:tbl>
      <w:tblPr>
        <w:tblW w:w="9000" w:type="dxa"/>
        <w:tblInd w:w="108" w:type="dxa"/>
        <w:tblLayout w:type="fixed"/>
        <w:tblLook w:val="0000"/>
      </w:tblPr>
      <w:tblGrid>
        <w:gridCol w:w="2372"/>
        <w:gridCol w:w="6628"/>
      </w:tblGrid>
      <w:tr w:rsidR="00B22224" w:rsidTr="005E54BE"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2224" w:rsidRDefault="00B22224" w:rsidP="005E54BE">
            <w:pPr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>Symbol</w:t>
            </w:r>
          </w:p>
        </w:tc>
        <w:tc>
          <w:tcPr>
            <w:tcW w:w="6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22224" w:rsidRDefault="00B22224" w:rsidP="005E54BE">
            <w:pPr>
              <w:tabs>
                <w:tab w:val="right" w:pos="2092"/>
              </w:tabs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 xml:space="preserve">Rodzaj zajęć </w:t>
            </w:r>
            <w:r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ab/>
            </w:r>
          </w:p>
        </w:tc>
      </w:tr>
      <w:tr w:rsidR="00B22224" w:rsidTr="005E54BE"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2224" w:rsidRDefault="00B22224" w:rsidP="005E54BE">
            <w:pPr>
              <w:snapToGrid w:val="0"/>
              <w:jc w:val="both"/>
              <w:rPr>
                <w:rFonts w:ascii="Times New Roman" w:hAnsi="Times New Roman" w:cs="Calibri"/>
                <w:b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t xml:space="preserve">N 1 </w:t>
            </w:r>
          </w:p>
        </w:tc>
        <w:tc>
          <w:tcPr>
            <w:tcW w:w="6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22224" w:rsidRDefault="00B22224" w:rsidP="005E54BE">
            <w:pPr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>Ćwiczenia</w:t>
            </w:r>
          </w:p>
        </w:tc>
      </w:tr>
      <w:tr w:rsidR="00B22224" w:rsidTr="005E54BE"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2224" w:rsidRDefault="00B22224" w:rsidP="005E54BE">
            <w:pPr>
              <w:snapToGrid w:val="0"/>
              <w:jc w:val="both"/>
              <w:rPr>
                <w:rFonts w:ascii="Times New Roman" w:hAnsi="Times New Roman" w:cs="Calibri"/>
                <w:b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t>N 2</w:t>
            </w:r>
          </w:p>
        </w:tc>
        <w:tc>
          <w:tcPr>
            <w:tcW w:w="6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22224" w:rsidRDefault="00B22224" w:rsidP="005E54BE">
            <w:pPr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>-</w:t>
            </w:r>
          </w:p>
        </w:tc>
      </w:tr>
    </w:tbl>
    <w:p w:rsidR="00B22224" w:rsidRDefault="00B22224" w:rsidP="005C060E">
      <w:pPr>
        <w:shd w:val="clear" w:color="auto" w:fill="FFFFFF"/>
        <w:tabs>
          <w:tab w:val="left" w:pos="1980"/>
        </w:tabs>
        <w:ind w:firstLine="708"/>
        <w:jc w:val="both"/>
        <w:rPr>
          <w:sz w:val="16"/>
          <w:szCs w:val="16"/>
        </w:rPr>
      </w:pPr>
      <w:r>
        <w:rPr>
          <w:sz w:val="16"/>
          <w:szCs w:val="16"/>
        </w:rPr>
        <w:tab/>
      </w:r>
    </w:p>
    <w:p w:rsidR="00B22224" w:rsidRPr="00A822A3" w:rsidRDefault="00B22224" w:rsidP="005C060E">
      <w:pPr>
        <w:shd w:val="clear" w:color="auto" w:fill="FFFFFF"/>
        <w:jc w:val="both"/>
        <w:rPr>
          <w:rFonts w:ascii="Times New Roman" w:hAnsi="Times New Roman" w:cs="Calibri"/>
          <w:b/>
          <w:bCs/>
          <w:kern w:val="1"/>
          <w:sz w:val="24"/>
          <w:szCs w:val="24"/>
        </w:rPr>
      </w:pPr>
      <w:r w:rsidRPr="00A822A3">
        <w:rPr>
          <w:rFonts w:ascii="Times New Roman" w:hAnsi="Times New Roman" w:cs="Calibri"/>
          <w:b/>
          <w:kern w:val="1"/>
          <w:sz w:val="24"/>
          <w:szCs w:val="24"/>
        </w:rPr>
        <w:t xml:space="preserve">9. Ocena </w:t>
      </w:r>
      <w:r w:rsidRPr="00A822A3">
        <w:rPr>
          <w:rFonts w:ascii="Times New Roman" w:hAnsi="Times New Roman" w:cs="Calibri"/>
          <w:b/>
          <w:bCs/>
          <w:kern w:val="1"/>
          <w:sz w:val="24"/>
          <w:szCs w:val="24"/>
        </w:rPr>
        <w:t>osiągniętych efektów uczenia się</w:t>
      </w:r>
    </w:p>
    <w:p w:rsidR="00B22224" w:rsidRPr="00044AC2" w:rsidRDefault="00B22224" w:rsidP="005C060E">
      <w:pPr>
        <w:shd w:val="clear" w:color="auto" w:fill="FFFFFF"/>
        <w:ind w:left="66" w:firstLine="654"/>
        <w:jc w:val="both"/>
        <w:rPr>
          <w:rFonts w:ascii="Times New Roman" w:hAnsi="Times New Roman" w:cs="Calibri"/>
          <w:b/>
          <w:kern w:val="1"/>
          <w:sz w:val="16"/>
          <w:szCs w:val="16"/>
        </w:rPr>
      </w:pPr>
    </w:p>
    <w:p w:rsidR="00B22224" w:rsidRDefault="00B22224" w:rsidP="005C060E">
      <w:pPr>
        <w:shd w:val="clear" w:color="auto" w:fill="FFFFFF"/>
        <w:tabs>
          <w:tab w:val="left" w:pos="2370"/>
        </w:tabs>
        <w:jc w:val="both"/>
        <w:rPr>
          <w:rFonts w:ascii="Times New Roman" w:hAnsi="Times New Roman" w:cs="Calibri"/>
          <w:b/>
          <w:kern w:val="1"/>
          <w:sz w:val="24"/>
          <w:szCs w:val="24"/>
        </w:rPr>
      </w:pPr>
      <w:r>
        <w:rPr>
          <w:rFonts w:ascii="Times New Roman" w:hAnsi="Times New Roman" w:cs="Calibri"/>
          <w:b/>
          <w:kern w:val="1"/>
          <w:sz w:val="24"/>
          <w:szCs w:val="24"/>
        </w:rPr>
        <w:t>9.1. Sposoby oceny</w:t>
      </w:r>
      <w:r>
        <w:rPr>
          <w:rFonts w:ascii="Times New Roman" w:hAnsi="Times New Roman" w:cs="Calibri"/>
          <w:b/>
          <w:kern w:val="1"/>
          <w:sz w:val="24"/>
          <w:szCs w:val="24"/>
        </w:rPr>
        <w:tab/>
      </w:r>
    </w:p>
    <w:p w:rsidR="00B22224" w:rsidRDefault="00B22224" w:rsidP="005C060E">
      <w:pPr>
        <w:tabs>
          <w:tab w:val="left" w:pos="8100"/>
        </w:tabs>
        <w:ind w:left="2340" w:firstLine="7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Ocena formująca</w:t>
      </w:r>
    </w:p>
    <w:tbl>
      <w:tblPr>
        <w:tblW w:w="0" w:type="auto"/>
        <w:tblInd w:w="108" w:type="dxa"/>
        <w:tblLayout w:type="fixed"/>
        <w:tblLook w:val="0000"/>
      </w:tblPr>
      <w:tblGrid>
        <w:gridCol w:w="959"/>
        <w:gridCol w:w="8041"/>
      </w:tblGrid>
      <w:tr w:rsidR="00B22224" w:rsidTr="005E54BE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2224" w:rsidRDefault="00B22224" w:rsidP="005E54BE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F1</w:t>
            </w:r>
          </w:p>
        </w:tc>
        <w:tc>
          <w:tcPr>
            <w:tcW w:w="8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224" w:rsidRDefault="00B22224" w:rsidP="005E54BE">
            <w:pPr>
              <w:tabs>
                <w:tab w:val="left" w:pos="3090"/>
              </w:tabs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Kolokwium</w:t>
            </w:r>
          </w:p>
        </w:tc>
      </w:tr>
      <w:tr w:rsidR="00B22224" w:rsidTr="005E54BE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2224" w:rsidRDefault="00B22224" w:rsidP="005E54BE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F2</w:t>
            </w:r>
          </w:p>
        </w:tc>
        <w:tc>
          <w:tcPr>
            <w:tcW w:w="8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224" w:rsidRDefault="00B22224" w:rsidP="005E54B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B22224" w:rsidRPr="00860A01" w:rsidRDefault="00B22224" w:rsidP="005C060E">
      <w:pPr>
        <w:tabs>
          <w:tab w:val="left" w:pos="2745"/>
        </w:tabs>
        <w:rPr>
          <w:sz w:val="8"/>
          <w:szCs w:val="8"/>
        </w:rPr>
      </w:pPr>
      <w:r>
        <w:rPr>
          <w:sz w:val="16"/>
          <w:szCs w:val="16"/>
        </w:rPr>
        <w:tab/>
      </w:r>
    </w:p>
    <w:p w:rsidR="00B22224" w:rsidRDefault="00B22224" w:rsidP="005C060E">
      <w:pPr>
        <w:ind w:left="2340" w:firstLine="72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Ocena podsumowująca</w:t>
      </w:r>
    </w:p>
    <w:tbl>
      <w:tblPr>
        <w:tblpPr w:leftFromText="141" w:rightFromText="141" w:vertAnchor="text" w:tblpY="1"/>
        <w:tblOverlap w:val="never"/>
        <w:tblW w:w="0" w:type="auto"/>
        <w:tblLayout w:type="fixed"/>
        <w:tblLook w:val="0000"/>
      </w:tblPr>
      <w:tblGrid>
        <w:gridCol w:w="959"/>
        <w:gridCol w:w="8041"/>
      </w:tblGrid>
      <w:tr w:rsidR="00B22224" w:rsidTr="005E54BE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2224" w:rsidRDefault="00B22224" w:rsidP="005E54BE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P1</w:t>
            </w:r>
          </w:p>
        </w:tc>
        <w:tc>
          <w:tcPr>
            <w:tcW w:w="8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224" w:rsidRDefault="00B22224" w:rsidP="005E54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Zaliczenie zajęć na podstawie (F1)</w:t>
            </w:r>
          </w:p>
        </w:tc>
      </w:tr>
      <w:tr w:rsidR="00B22224" w:rsidTr="005E54BE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2224" w:rsidRDefault="00B22224" w:rsidP="005E54BE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P2</w:t>
            </w:r>
          </w:p>
        </w:tc>
        <w:tc>
          <w:tcPr>
            <w:tcW w:w="8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224" w:rsidRDefault="00B22224" w:rsidP="005E54B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B22224" w:rsidTr="005E54BE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2224" w:rsidRDefault="00B22224" w:rsidP="005E54BE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P3</w:t>
            </w:r>
          </w:p>
        </w:tc>
        <w:tc>
          <w:tcPr>
            <w:tcW w:w="8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224" w:rsidRDefault="00B22224" w:rsidP="005E54B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B22224" w:rsidRDefault="00B22224" w:rsidP="005C060E">
      <w:pPr>
        <w:shd w:val="clear" w:color="auto" w:fill="FFFFFF"/>
        <w:jc w:val="both"/>
        <w:rPr>
          <w:rFonts w:ascii="Times New Roman" w:hAnsi="Times New Roman" w:cs="Calibri"/>
          <w:b/>
          <w:kern w:val="1"/>
          <w:sz w:val="24"/>
          <w:szCs w:val="24"/>
        </w:rPr>
      </w:pPr>
      <w:r>
        <w:rPr>
          <w:sz w:val="16"/>
          <w:szCs w:val="16"/>
        </w:rPr>
        <w:br w:type="textWrapping" w:clear="all"/>
      </w:r>
      <w:r>
        <w:rPr>
          <w:rFonts w:ascii="Times New Roman" w:hAnsi="Times New Roman" w:cs="Calibri"/>
          <w:b/>
          <w:kern w:val="1"/>
          <w:sz w:val="24"/>
          <w:szCs w:val="24"/>
        </w:rPr>
        <w:t>9.2. Kryteria oceny</w:t>
      </w:r>
    </w:p>
    <w:p w:rsidR="00B22224" w:rsidRPr="00860A01" w:rsidRDefault="00B22224" w:rsidP="005C060E">
      <w:pPr>
        <w:shd w:val="clear" w:color="auto" w:fill="FFFFFF"/>
        <w:jc w:val="both"/>
        <w:rPr>
          <w:rFonts w:ascii="Times New Roman" w:hAnsi="Times New Roman" w:cs="Calibri"/>
          <w:b/>
          <w:kern w:val="1"/>
          <w:sz w:val="16"/>
          <w:szCs w:val="16"/>
        </w:rPr>
      </w:pPr>
    </w:p>
    <w:tbl>
      <w:tblPr>
        <w:tblW w:w="90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66"/>
        <w:gridCol w:w="1554"/>
        <w:gridCol w:w="1620"/>
        <w:gridCol w:w="1620"/>
        <w:gridCol w:w="1620"/>
        <w:gridCol w:w="1620"/>
      </w:tblGrid>
      <w:tr w:rsidR="00B22224" w:rsidRPr="00F01E5F" w:rsidTr="005E54BE">
        <w:trPr>
          <w:trHeight w:val="340"/>
        </w:trPr>
        <w:tc>
          <w:tcPr>
            <w:tcW w:w="966" w:type="dxa"/>
          </w:tcPr>
          <w:p w:rsidR="00B22224" w:rsidRPr="00860A01" w:rsidRDefault="00B22224" w:rsidP="005E54B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860A0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 xml:space="preserve">Symbol efektu </w:t>
            </w:r>
            <w: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uczenia się</w:t>
            </w:r>
          </w:p>
        </w:tc>
        <w:tc>
          <w:tcPr>
            <w:tcW w:w="1554" w:type="dxa"/>
            <w:vAlign w:val="center"/>
          </w:tcPr>
          <w:p w:rsidR="00B22224" w:rsidRPr="00860A01" w:rsidRDefault="00B22224" w:rsidP="005E54B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860A01">
              <w:rPr>
                <w:rFonts w:ascii="Times New Roman" w:hAnsi="Times New Roman" w:cs="Times New Roman"/>
                <w:b/>
                <w:bCs/>
                <w:color w:val="000000"/>
              </w:rPr>
              <w:t>na ocenę 3</w:t>
            </w:r>
          </w:p>
        </w:tc>
        <w:tc>
          <w:tcPr>
            <w:tcW w:w="1620" w:type="dxa"/>
            <w:vAlign w:val="center"/>
          </w:tcPr>
          <w:p w:rsidR="00B22224" w:rsidRPr="00860A01" w:rsidRDefault="00B22224" w:rsidP="005E54B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860A01">
              <w:rPr>
                <w:rFonts w:ascii="Times New Roman" w:hAnsi="Times New Roman" w:cs="Times New Roman"/>
                <w:b/>
                <w:bCs/>
                <w:color w:val="000000"/>
              </w:rPr>
              <w:t>na ocenę 3,5</w:t>
            </w:r>
          </w:p>
        </w:tc>
        <w:tc>
          <w:tcPr>
            <w:tcW w:w="1620" w:type="dxa"/>
            <w:vAlign w:val="center"/>
          </w:tcPr>
          <w:p w:rsidR="00B22224" w:rsidRPr="00860A01" w:rsidRDefault="00B22224" w:rsidP="005E54B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860A01">
              <w:rPr>
                <w:rFonts w:ascii="Times New Roman" w:hAnsi="Times New Roman" w:cs="Times New Roman"/>
                <w:b/>
                <w:bCs/>
                <w:color w:val="000000"/>
              </w:rPr>
              <w:t>na ocenę 4</w:t>
            </w:r>
          </w:p>
        </w:tc>
        <w:tc>
          <w:tcPr>
            <w:tcW w:w="1620" w:type="dxa"/>
            <w:vAlign w:val="center"/>
          </w:tcPr>
          <w:p w:rsidR="00B22224" w:rsidRPr="00860A01" w:rsidRDefault="00B22224" w:rsidP="005E54B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860A01">
              <w:rPr>
                <w:rFonts w:ascii="Times New Roman" w:hAnsi="Times New Roman" w:cs="Times New Roman"/>
                <w:b/>
                <w:bCs/>
                <w:color w:val="000000"/>
              </w:rPr>
              <w:t>na ocenę 4,5</w:t>
            </w:r>
          </w:p>
        </w:tc>
        <w:tc>
          <w:tcPr>
            <w:tcW w:w="1620" w:type="dxa"/>
            <w:vAlign w:val="center"/>
          </w:tcPr>
          <w:p w:rsidR="00B22224" w:rsidRPr="00860A01" w:rsidRDefault="00B22224" w:rsidP="005E54B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860A01">
              <w:rPr>
                <w:rFonts w:ascii="Times New Roman" w:hAnsi="Times New Roman" w:cs="Times New Roman"/>
                <w:b/>
                <w:bCs/>
                <w:color w:val="000000"/>
              </w:rPr>
              <w:t>na ocenę 5</w:t>
            </w:r>
          </w:p>
        </w:tc>
      </w:tr>
      <w:tr w:rsidR="00B22224" w:rsidRPr="00036BDC" w:rsidTr="005E54BE">
        <w:trPr>
          <w:trHeight w:val="951"/>
        </w:trPr>
        <w:tc>
          <w:tcPr>
            <w:tcW w:w="966" w:type="dxa"/>
            <w:vAlign w:val="center"/>
          </w:tcPr>
          <w:p w:rsidR="00B22224" w:rsidRPr="00860A01" w:rsidRDefault="00B22224" w:rsidP="005E54B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t>W_01</w:t>
            </w:r>
          </w:p>
        </w:tc>
        <w:tc>
          <w:tcPr>
            <w:tcW w:w="1554" w:type="dxa"/>
            <w:vAlign w:val="center"/>
          </w:tcPr>
          <w:p w:rsidR="00B22224" w:rsidRPr="004843D1" w:rsidRDefault="00B22224" w:rsidP="005E54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143">
              <w:rPr>
                <w:rFonts w:ascii="Times New Roman" w:hAnsi="Times New Roman" w:cs="Times New Roman"/>
                <w:sz w:val="16"/>
                <w:szCs w:val="16"/>
              </w:rPr>
              <w:t>Zna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4843D1">
              <w:rPr>
                <w:rFonts w:ascii="Times New Roman" w:hAnsi="Times New Roman" w:cs="Times New Roman"/>
                <w:sz w:val="16"/>
                <w:szCs w:val="16"/>
              </w:rPr>
              <w:t>zasady przedsiębiorczości</w:t>
            </w:r>
          </w:p>
        </w:tc>
        <w:tc>
          <w:tcPr>
            <w:tcW w:w="1620" w:type="dxa"/>
            <w:vAlign w:val="center"/>
          </w:tcPr>
          <w:p w:rsidR="00B22224" w:rsidRPr="008E5143" w:rsidRDefault="00B22224" w:rsidP="005E54B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E514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Jak na ocenę 3,</w:t>
            </w:r>
          </w:p>
          <w:p w:rsidR="00B22224" w:rsidRPr="004843D1" w:rsidRDefault="00B22224" w:rsidP="005E54B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E514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ale również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</w:t>
            </w:r>
            <w:r w:rsidRPr="004843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na zasady tworzenia i</w:t>
            </w:r>
          </w:p>
          <w:p w:rsidR="00B22224" w:rsidRPr="004843D1" w:rsidRDefault="00B22224" w:rsidP="005E54B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843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rozwoju przedsiębiorstwa</w:t>
            </w:r>
          </w:p>
        </w:tc>
        <w:tc>
          <w:tcPr>
            <w:tcW w:w="1620" w:type="dxa"/>
            <w:vAlign w:val="center"/>
          </w:tcPr>
          <w:p w:rsidR="00B22224" w:rsidRPr="00DA2884" w:rsidRDefault="00B22224" w:rsidP="005E54B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A288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Jak na ocenę 3,5,</w:t>
            </w:r>
          </w:p>
          <w:p w:rsidR="00B22224" w:rsidRPr="008E5143" w:rsidRDefault="00B22224" w:rsidP="005E54B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A288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ale również </w:t>
            </w:r>
            <w:r w:rsidRPr="00DA2884">
              <w:rPr>
                <w:rFonts w:ascii="Times New Roman" w:hAnsi="Times New Roman" w:cs="Times New Roman"/>
                <w:sz w:val="16"/>
                <w:szCs w:val="16"/>
              </w:rPr>
              <w:t>rozumie komercjalizację wiedzy akademickiej</w:t>
            </w:r>
          </w:p>
        </w:tc>
        <w:tc>
          <w:tcPr>
            <w:tcW w:w="1620" w:type="dxa"/>
            <w:vAlign w:val="center"/>
          </w:tcPr>
          <w:p w:rsidR="00B22224" w:rsidRPr="008E5143" w:rsidRDefault="00B22224" w:rsidP="005E54B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E514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Jak na ocenę 4,</w:t>
            </w:r>
          </w:p>
          <w:p w:rsidR="00B22224" w:rsidRPr="008E5143" w:rsidRDefault="00B22224" w:rsidP="005E54BE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E514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ale również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identyfikuje podmioty otoczenia gospodarczego</w:t>
            </w:r>
          </w:p>
        </w:tc>
        <w:tc>
          <w:tcPr>
            <w:tcW w:w="1620" w:type="dxa"/>
            <w:vAlign w:val="center"/>
          </w:tcPr>
          <w:p w:rsidR="00B22224" w:rsidRPr="008E5143" w:rsidRDefault="00B22224" w:rsidP="005E54B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E514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Jak na ocenę 4,5,</w:t>
            </w:r>
          </w:p>
          <w:p w:rsidR="00B22224" w:rsidRPr="008E5143" w:rsidRDefault="00B22224" w:rsidP="005E54B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E514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ale zna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potrafi pracować w zespole projektowym</w:t>
            </w:r>
          </w:p>
        </w:tc>
      </w:tr>
      <w:tr w:rsidR="00B22224" w:rsidRPr="00036BDC" w:rsidTr="005E54BE">
        <w:trPr>
          <w:trHeight w:val="1007"/>
        </w:trPr>
        <w:tc>
          <w:tcPr>
            <w:tcW w:w="966" w:type="dxa"/>
            <w:vAlign w:val="center"/>
          </w:tcPr>
          <w:p w:rsidR="00B22224" w:rsidRPr="00860A01" w:rsidRDefault="00B22224" w:rsidP="005E54B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t>W_02</w:t>
            </w:r>
          </w:p>
        </w:tc>
        <w:tc>
          <w:tcPr>
            <w:tcW w:w="1554" w:type="dxa"/>
            <w:vAlign w:val="center"/>
          </w:tcPr>
          <w:p w:rsidR="00B22224" w:rsidRPr="004843D1" w:rsidRDefault="00B22224" w:rsidP="005E54BE">
            <w:pPr>
              <w:ind w:right="-108"/>
              <w:jc w:val="center"/>
              <w:rPr>
                <w:rFonts w:ascii="Times New Roman" w:eastAsia="MS Mincho" w:hAnsi="Times New Roman" w:cs="Times New Roman"/>
                <w:sz w:val="16"/>
                <w:szCs w:val="16"/>
              </w:rPr>
            </w:pPr>
            <w:r w:rsidRPr="008E5143">
              <w:rPr>
                <w:rFonts w:ascii="Times New Roman" w:hAnsi="Times New Roman" w:cs="Times New Roman"/>
                <w:sz w:val="16"/>
                <w:szCs w:val="16"/>
              </w:rPr>
              <w:t>Zna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procesy </w:t>
            </w:r>
            <w:r w:rsidRPr="004843D1">
              <w:rPr>
                <w:rFonts w:ascii="Times New Roman" w:hAnsi="Times New Roman" w:cs="Times New Roman"/>
                <w:sz w:val="16"/>
                <w:szCs w:val="16"/>
              </w:rPr>
              <w:t>globalizacji w gospodarce</w:t>
            </w:r>
          </w:p>
        </w:tc>
        <w:tc>
          <w:tcPr>
            <w:tcW w:w="1620" w:type="dxa"/>
            <w:vAlign w:val="center"/>
          </w:tcPr>
          <w:p w:rsidR="00B22224" w:rsidRPr="008E5143" w:rsidRDefault="00B22224" w:rsidP="005E54B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E514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Jak na ocenę 3,</w:t>
            </w:r>
          </w:p>
          <w:p w:rsidR="00B22224" w:rsidRPr="002F0004" w:rsidRDefault="00B22224" w:rsidP="005E54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14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ale również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rozumie znaczenie innowacji</w:t>
            </w:r>
          </w:p>
        </w:tc>
        <w:tc>
          <w:tcPr>
            <w:tcW w:w="1620" w:type="dxa"/>
            <w:vAlign w:val="center"/>
          </w:tcPr>
          <w:p w:rsidR="00B22224" w:rsidRPr="008E5143" w:rsidRDefault="00B22224" w:rsidP="005E54B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E514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Jak na ocenę 3,5, ale również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rozróżnia firmy typu spin-off/out</w:t>
            </w:r>
          </w:p>
        </w:tc>
        <w:tc>
          <w:tcPr>
            <w:tcW w:w="1620" w:type="dxa"/>
            <w:vAlign w:val="center"/>
          </w:tcPr>
          <w:p w:rsidR="00B22224" w:rsidRPr="008E5143" w:rsidRDefault="00B22224" w:rsidP="005E54B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E514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Jak na ocenę 4,</w:t>
            </w:r>
          </w:p>
          <w:p w:rsidR="00B22224" w:rsidRPr="008E5143" w:rsidRDefault="00B22224" w:rsidP="005E54BE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E514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ale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również rozumie społeczny kontekst działania biznesu</w:t>
            </w:r>
          </w:p>
        </w:tc>
        <w:tc>
          <w:tcPr>
            <w:tcW w:w="1620" w:type="dxa"/>
            <w:vAlign w:val="center"/>
          </w:tcPr>
          <w:p w:rsidR="00B22224" w:rsidRPr="008E5143" w:rsidRDefault="00B22224" w:rsidP="005E54B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E514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Jak na ocenę 4,5,</w:t>
            </w:r>
          </w:p>
          <w:p w:rsidR="00B22224" w:rsidRPr="008E5143" w:rsidRDefault="00B22224" w:rsidP="005E54BE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E514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ale również zna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zasady etycznego postępowania w biznesie</w:t>
            </w:r>
          </w:p>
        </w:tc>
      </w:tr>
      <w:tr w:rsidR="00B22224" w:rsidRPr="00860A01" w:rsidTr="005E54BE">
        <w:trPr>
          <w:trHeight w:val="179"/>
        </w:trPr>
        <w:tc>
          <w:tcPr>
            <w:tcW w:w="966" w:type="dxa"/>
            <w:vAlign w:val="center"/>
          </w:tcPr>
          <w:p w:rsidR="00B22224" w:rsidRPr="00860A01" w:rsidRDefault="00B22224" w:rsidP="005E54B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t>U_01</w:t>
            </w:r>
          </w:p>
        </w:tc>
        <w:tc>
          <w:tcPr>
            <w:tcW w:w="1554" w:type="dxa"/>
            <w:vAlign w:val="center"/>
          </w:tcPr>
          <w:p w:rsidR="00B22224" w:rsidRPr="008E5143" w:rsidRDefault="00B22224" w:rsidP="005E54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143">
              <w:rPr>
                <w:rFonts w:ascii="Times New Roman" w:hAnsi="Times New Roman" w:cs="Times New Roman"/>
                <w:sz w:val="16"/>
                <w:szCs w:val="16"/>
              </w:rPr>
              <w:t>Nabył umiejętności</w:t>
            </w:r>
          </w:p>
          <w:p w:rsidR="00B22224" w:rsidRPr="004843D1" w:rsidRDefault="00B22224" w:rsidP="005E54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143">
              <w:rPr>
                <w:rFonts w:ascii="Times New Roman" w:hAnsi="Times New Roman" w:cs="Times New Roman"/>
                <w:sz w:val="16"/>
                <w:szCs w:val="16"/>
              </w:rPr>
              <w:t xml:space="preserve">w zakresie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myślenia i działania</w:t>
            </w:r>
            <w:r w:rsidRPr="004843D1">
              <w:rPr>
                <w:rFonts w:ascii="Times New Roman" w:hAnsi="Times New Roman" w:cs="Times New Roman"/>
                <w:sz w:val="16"/>
                <w:szCs w:val="16"/>
              </w:rPr>
              <w:t xml:space="preserve"> w sposób</w:t>
            </w:r>
          </w:p>
          <w:p w:rsidR="00B22224" w:rsidRPr="008E5143" w:rsidRDefault="00B22224" w:rsidP="005E54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843D1">
              <w:rPr>
                <w:rFonts w:ascii="Times New Roman" w:hAnsi="Times New Roman" w:cs="Times New Roman"/>
                <w:sz w:val="16"/>
                <w:szCs w:val="16"/>
              </w:rPr>
              <w:t>przedsiębiorczy</w:t>
            </w:r>
          </w:p>
          <w:p w:rsidR="00B22224" w:rsidRPr="008E5143" w:rsidRDefault="00B22224" w:rsidP="005E54B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20" w:type="dxa"/>
            <w:vAlign w:val="center"/>
          </w:tcPr>
          <w:p w:rsidR="00B22224" w:rsidRPr="00DA2884" w:rsidRDefault="00B22224" w:rsidP="005E54B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E514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Jak na ocenę 3, ale również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prawidłowo </w:t>
            </w:r>
            <w:r w:rsidRPr="00DA288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przetwarza i interpretuje dane</w:t>
            </w:r>
          </w:p>
          <w:p w:rsidR="00B22224" w:rsidRPr="00DA2884" w:rsidRDefault="00B22224" w:rsidP="005E54B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A288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 analizy organizacji i</w:t>
            </w:r>
          </w:p>
          <w:p w:rsidR="00B22224" w:rsidRPr="00DA2884" w:rsidRDefault="00B22224" w:rsidP="005E54B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A288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otoczenia</w:t>
            </w:r>
          </w:p>
        </w:tc>
        <w:tc>
          <w:tcPr>
            <w:tcW w:w="1620" w:type="dxa"/>
            <w:vAlign w:val="center"/>
          </w:tcPr>
          <w:p w:rsidR="00B22224" w:rsidRPr="008E5143" w:rsidRDefault="00B22224" w:rsidP="005E54B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E514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Jak na ocenę 3,5,</w:t>
            </w:r>
          </w:p>
          <w:p w:rsidR="00B22224" w:rsidRPr="00DA2884" w:rsidRDefault="00B22224" w:rsidP="005E54BE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E514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ale również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potrafi wykorzystać wiedzę do </w:t>
            </w:r>
            <w:r w:rsidRPr="00DA288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rozwiązywania sytuacji problemowych w</w:t>
            </w:r>
          </w:p>
          <w:p w:rsidR="00B22224" w:rsidRPr="00DA2884" w:rsidRDefault="00B22224" w:rsidP="005E54BE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A288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przedsiębiorstwie</w:t>
            </w:r>
          </w:p>
        </w:tc>
        <w:tc>
          <w:tcPr>
            <w:tcW w:w="1620" w:type="dxa"/>
            <w:vAlign w:val="center"/>
          </w:tcPr>
          <w:p w:rsidR="00B22224" w:rsidRPr="00DA2884" w:rsidRDefault="00B22224" w:rsidP="005E54BE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14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Jak na ocenę 4,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ale również</w:t>
            </w:r>
            <w:r w:rsidRPr="008E514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p</w:t>
            </w:r>
            <w:r w:rsidRPr="00DA2884">
              <w:rPr>
                <w:rFonts w:ascii="Times New Roman" w:hAnsi="Times New Roman" w:cs="Times New Roman"/>
                <w:sz w:val="16"/>
                <w:szCs w:val="16"/>
              </w:rPr>
              <w:t>rawidłowo posługuje się systemami</w:t>
            </w:r>
          </w:p>
          <w:p w:rsidR="00B22224" w:rsidRPr="00DA2884" w:rsidRDefault="00B22224" w:rsidP="005E54BE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2884">
              <w:rPr>
                <w:rFonts w:ascii="Times New Roman" w:hAnsi="Times New Roman" w:cs="Times New Roman"/>
                <w:sz w:val="16"/>
                <w:szCs w:val="16"/>
              </w:rPr>
              <w:t>normatywnymi oraz</w:t>
            </w:r>
          </w:p>
          <w:p w:rsidR="00B22224" w:rsidRPr="00DA2884" w:rsidRDefault="00B22224" w:rsidP="005E54BE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2884">
              <w:rPr>
                <w:rFonts w:ascii="Times New Roman" w:hAnsi="Times New Roman" w:cs="Times New Roman"/>
                <w:sz w:val="16"/>
                <w:szCs w:val="16"/>
              </w:rPr>
              <w:t>regułami prawnymi i normami etycznymi</w:t>
            </w:r>
          </w:p>
          <w:p w:rsidR="00B22224" w:rsidRPr="00DA2884" w:rsidRDefault="00B22224" w:rsidP="005E54BE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A2884">
              <w:rPr>
                <w:rFonts w:ascii="Times New Roman" w:hAnsi="Times New Roman" w:cs="Times New Roman"/>
                <w:sz w:val="16"/>
                <w:szCs w:val="16"/>
              </w:rPr>
              <w:t>w prowadzeniu małego przedsiębiorstwa</w:t>
            </w:r>
          </w:p>
        </w:tc>
        <w:tc>
          <w:tcPr>
            <w:tcW w:w="1620" w:type="dxa"/>
            <w:vAlign w:val="center"/>
          </w:tcPr>
          <w:p w:rsidR="00B22224" w:rsidRPr="00DA2884" w:rsidRDefault="00B22224" w:rsidP="005E54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14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Jak na ocenę 4,5,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8E514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ale </w:t>
            </w:r>
            <w:r w:rsidRPr="008E5143">
              <w:rPr>
                <w:rFonts w:ascii="Times New Roman" w:hAnsi="Times New Roman" w:cs="Times New Roman"/>
                <w:sz w:val="16"/>
                <w:szCs w:val="16"/>
              </w:rPr>
              <w:t>również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potrafi</w:t>
            </w:r>
            <w:r w:rsidRPr="008E514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DA2884">
              <w:rPr>
                <w:rFonts w:ascii="Times New Roman" w:hAnsi="Times New Roman" w:cs="Times New Roman"/>
                <w:sz w:val="16"/>
                <w:szCs w:val="16"/>
              </w:rPr>
              <w:t>monitorować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DA2884">
              <w:rPr>
                <w:rFonts w:ascii="Times New Roman" w:hAnsi="Times New Roman" w:cs="Times New Roman"/>
                <w:sz w:val="16"/>
                <w:szCs w:val="16"/>
              </w:rPr>
              <w:t>prowadzony biznes i</w:t>
            </w:r>
          </w:p>
          <w:p w:rsidR="00B22224" w:rsidRPr="00DA2884" w:rsidRDefault="00B22224" w:rsidP="005E54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2884">
              <w:rPr>
                <w:rFonts w:ascii="Times New Roman" w:hAnsi="Times New Roman" w:cs="Times New Roman"/>
                <w:sz w:val="16"/>
                <w:szCs w:val="16"/>
              </w:rPr>
              <w:t>dostosowywać go do zmieniających się</w:t>
            </w:r>
          </w:p>
          <w:p w:rsidR="00B22224" w:rsidRPr="008E5143" w:rsidRDefault="00B22224" w:rsidP="005E54BE">
            <w:pPr>
              <w:jc w:val="center"/>
              <w:rPr>
                <w:rFonts w:ascii="Times New Roman" w:hAnsi="Times New Roman" w:cs="Times New Roman"/>
                <w:color w:val="C0504D"/>
                <w:sz w:val="16"/>
                <w:szCs w:val="16"/>
              </w:rPr>
            </w:pPr>
            <w:r w:rsidRPr="00DA2884">
              <w:rPr>
                <w:rFonts w:ascii="Times New Roman" w:hAnsi="Times New Roman" w:cs="Times New Roman"/>
                <w:sz w:val="16"/>
                <w:szCs w:val="16"/>
              </w:rPr>
              <w:t>warun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ków.</w:t>
            </w:r>
          </w:p>
        </w:tc>
      </w:tr>
      <w:tr w:rsidR="00B22224" w:rsidRPr="00860A01" w:rsidTr="005E54BE">
        <w:trPr>
          <w:trHeight w:val="179"/>
        </w:trPr>
        <w:tc>
          <w:tcPr>
            <w:tcW w:w="966" w:type="dxa"/>
            <w:vAlign w:val="center"/>
          </w:tcPr>
          <w:p w:rsidR="00B22224" w:rsidRDefault="00B22224" w:rsidP="005E54BE">
            <w:pPr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t>K_01</w:t>
            </w:r>
          </w:p>
        </w:tc>
        <w:tc>
          <w:tcPr>
            <w:tcW w:w="1554" w:type="dxa"/>
            <w:vAlign w:val="center"/>
          </w:tcPr>
          <w:p w:rsidR="00B22224" w:rsidRPr="008E5143" w:rsidRDefault="00B22224" w:rsidP="005E54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143">
              <w:rPr>
                <w:rFonts w:ascii="Times New Roman" w:hAnsi="Times New Roman" w:cs="Times New Roman"/>
                <w:sz w:val="16"/>
                <w:szCs w:val="16"/>
              </w:rPr>
              <w:t xml:space="preserve">Rozumie potrzebę samokształcenia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i kreatywności</w:t>
            </w:r>
          </w:p>
        </w:tc>
        <w:tc>
          <w:tcPr>
            <w:tcW w:w="1620" w:type="dxa"/>
            <w:vAlign w:val="center"/>
          </w:tcPr>
          <w:p w:rsidR="00B22224" w:rsidRPr="008E5143" w:rsidRDefault="00B22224" w:rsidP="005E54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143">
              <w:rPr>
                <w:rFonts w:ascii="Times New Roman" w:hAnsi="Times New Roman" w:cs="Times New Roman"/>
                <w:sz w:val="16"/>
                <w:szCs w:val="16"/>
              </w:rPr>
              <w:t xml:space="preserve">Rozumie potrzebę samokształcenia oraz dalszego uczenia się  na poziomie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dostatecznym</w:t>
            </w:r>
          </w:p>
        </w:tc>
        <w:tc>
          <w:tcPr>
            <w:tcW w:w="1620" w:type="dxa"/>
            <w:vAlign w:val="center"/>
          </w:tcPr>
          <w:p w:rsidR="00B22224" w:rsidRPr="008E5143" w:rsidRDefault="00B22224" w:rsidP="005E54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143">
              <w:rPr>
                <w:rFonts w:ascii="Times New Roman" w:hAnsi="Times New Roman" w:cs="Times New Roman"/>
                <w:sz w:val="16"/>
                <w:szCs w:val="16"/>
              </w:rPr>
              <w:t xml:space="preserve">Rozumie potrzebę samokształcenia oraz dalszego uczenia się  na poziomie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dobrym</w:t>
            </w:r>
          </w:p>
        </w:tc>
        <w:tc>
          <w:tcPr>
            <w:tcW w:w="1620" w:type="dxa"/>
            <w:vAlign w:val="center"/>
          </w:tcPr>
          <w:p w:rsidR="00B22224" w:rsidRDefault="00B22224" w:rsidP="005E54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143">
              <w:rPr>
                <w:rFonts w:ascii="Times New Roman" w:hAnsi="Times New Roman" w:cs="Times New Roman"/>
                <w:sz w:val="16"/>
                <w:szCs w:val="16"/>
              </w:rPr>
              <w:t>Rozumie potrzebę samokształcenia oraz dalszego uczenia się</w:t>
            </w:r>
          </w:p>
          <w:p w:rsidR="00B22224" w:rsidRPr="008E5143" w:rsidRDefault="00B22224" w:rsidP="005E54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143">
              <w:rPr>
                <w:rFonts w:ascii="Times New Roman" w:hAnsi="Times New Roman" w:cs="Times New Roman"/>
                <w:sz w:val="16"/>
                <w:szCs w:val="16"/>
              </w:rPr>
              <w:t xml:space="preserve">na poziomie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wyróżniającym</w:t>
            </w:r>
          </w:p>
        </w:tc>
        <w:tc>
          <w:tcPr>
            <w:tcW w:w="1620" w:type="dxa"/>
            <w:vAlign w:val="center"/>
          </w:tcPr>
          <w:p w:rsidR="00B22224" w:rsidRPr="008E5143" w:rsidRDefault="00B22224" w:rsidP="005E54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143">
              <w:rPr>
                <w:rFonts w:ascii="Times New Roman" w:hAnsi="Times New Roman" w:cs="Times New Roman"/>
                <w:sz w:val="16"/>
                <w:szCs w:val="16"/>
              </w:rPr>
              <w:t xml:space="preserve">Rozumie potrzebę samokształcenia oraz dalszego uczenia się  na poziomie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bardzo dobrym</w:t>
            </w:r>
          </w:p>
        </w:tc>
      </w:tr>
    </w:tbl>
    <w:p w:rsidR="00B22224" w:rsidRDefault="00B22224" w:rsidP="005C060E">
      <w:pPr>
        <w:shd w:val="clear" w:color="auto" w:fill="FFFFFF"/>
        <w:jc w:val="both"/>
        <w:rPr>
          <w:rFonts w:ascii="Times New Roman" w:hAnsi="Times New Roman" w:cs="Calibri"/>
          <w:b/>
          <w:kern w:val="1"/>
          <w:sz w:val="24"/>
          <w:szCs w:val="24"/>
        </w:rPr>
      </w:pPr>
    </w:p>
    <w:p w:rsidR="00B22224" w:rsidRDefault="00B22224" w:rsidP="005C060E">
      <w:pPr>
        <w:shd w:val="clear" w:color="auto" w:fill="FFFFFF"/>
        <w:jc w:val="both"/>
        <w:rPr>
          <w:rFonts w:ascii="Times New Roman" w:hAnsi="Times New Roman" w:cs="Calibri"/>
          <w:b/>
          <w:kern w:val="1"/>
          <w:sz w:val="24"/>
          <w:szCs w:val="24"/>
        </w:rPr>
      </w:pPr>
    </w:p>
    <w:p w:rsidR="00B22224" w:rsidRDefault="00B22224" w:rsidP="005C060E">
      <w:pPr>
        <w:shd w:val="clear" w:color="auto" w:fill="FFFFFF"/>
        <w:jc w:val="both"/>
        <w:rPr>
          <w:rFonts w:ascii="Times New Roman" w:hAnsi="Times New Roman" w:cs="Calibri"/>
          <w:b/>
          <w:kern w:val="1"/>
          <w:sz w:val="24"/>
          <w:szCs w:val="24"/>
        </w:rPr>
      </w:pPr>
      <w:r>
        <w:rPr>
          <w:rFonts w:ascii="Times New Roman" w:hAnsi="Times New Roman" w:cs="Calibri"/>
          <w:b/>
          <w:kern w:val="1"/>
          <w:sz w:val="24"/>
          <w:szCs w:val="24"/>
        </w:rPr>
        <w:t>10. Literatura podstawowa i uzupełniająca</w:t>
      </w:r>
    </w:p>
    <w:p w:rsidR="00B22224" w:rsidRPr="000C26DC" w:rsidRDefault="00B22224" w:rsidP="005C060E">
      <w:pPr>
        <w:widowControl/>
        <w:suppressAutoHyphens w:val="0"/>
        <w:autoSpaceDN w:val="0"/>
        <w:adjustRightInd w:val="0"/>
        <w:ind w:left="67"/>
        <w:jc w:val="both"/>
        <w:rPr>
          <w:rFonts w:ascii="Times New Roman" w:hAnsi="Times New Roman" w:cs="Times New Roman"/>
          <w:bCs/>
          <w:sz w:val="8"/>
          <w:szCs w:val="8"/>
          <w:lang w:eastAsia="pl-PL"/>
        </w:rPr>
      </w:pPr>
    </w:p>
    <w:p w:rsidR="00B22224" w:rsidRPr="00ED70E5" w:rsidRDefault="00B22224" w:rsidP="005C060E">
      <w:pPr>
        <w:widowControl/>
        <w:suppressAutoHyphens w:val="0"/>
        <w:autoSpaceDN w:val="0"/>
        <w:adjustRightInd w:val="0"/>
        <w:ind w:left="67"/>
        <w:jc w:val="both"/>
        <w:rPr>
          <w:rFonts w:ascii="Times New Roman" w:hAnsi="Times New Roman" w:cs="Times New Roman"/>
          <w:bCs/>
          <w:sz w:val="24"/>
          <w:szCs w:val="24"/>
          <w:lang w:eastAsia="pl-PL"/>
        </w:rPr>
      </w:pPr>
      <w:r w:rsidRPr="00ED70E5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Literatura podstawowa</w:t>
      </w:r>
      <w:r w:rsidRPr="00ED70E5">
        <w:rPr>
          <w:rFonts w:ascii="Times New Roman" w:hAnsi="Times New Roman" w:cs="Times New Roman"/>
          <w:bCs/>
          <w:sz w:val="24"/>
          <w:szCs w:val="24"/>
          <w:lang w:eastAsia="pl-PL"/>
        </w:rPr>
        <w:t xml:space="preserve">: </w:t>
      </w:r>
    </w:p>
    <w:p w:rsidR="00B22224" w:rsidRPr="00190F51" w:rsidRDefault="00B22224" w:rsidP="005C060E">
      <w:pPr>
        <w:widowControl/>
        <w:suppressAutoHyphens w:val="0"/>
        <w:autoSpaceDN w:val="0"/>
        <w:adjustRightInd w:val="0"/>
        <w:ind w:left="67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1. </w:t>
      </w:r>
      <w:r w:rsidRPr="00190F51">
        <w:rPr>
          <w:rFonts w:ascii="Times New Roman" w:hAnsi="Times New Roman" w:cs="Times New Roman"/>
          <w:sz w:val="22"/>
          <w:szCs w:val="22"/>
        </w:rPr>
        <w:t>T. Piecuch, Przedsiębiorczość: podstawy teoretyczne, C. H. Beck, Warszawa 2013.</w:t>
      </w:r>
    </w:p>
    <w:p w:rsidR="00B22224" w:rsidRPr="00190F51" w:rsidRDefault="00B22224" w:rsidP="005C060E">
      <w:pPr>
        <w:widowControl/>
        <w:suppressAutoHyphens w:val="0"/>
        <w:autoSpaceDN w:val="0"/>
        <w:adjustRightInd w:val="0"/>
        <w:ind w:left="67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2. </w:t>
      </w:r>
      <w:r w:rsidRPr="00190F51">
        <w:rPr>
          <w:rFonts w:ascii="Times New Roman" w:hAnsi="Times New Roman" w:cs="Times New Roman"/>
          <w:sz w:val="22"/>
          <w:szCs w:val="22"/>
        </w:rPr>
        <w:t>B. Glinka, S. Gudkova, Przedsiębiorczość, Wolters Kluwer Polska, Warszawa 2011.</w:t>
      </w:r>
    </w:p>
    <w:p w:rsidR="00B22224" w:rsidRPr="00190F51" w:rsidRDefault="00B22224" w:rsidP="005C060E">
      <w:pPr>
        <w:widowControl/>
        <w:suppressAutoHyphens w:val="0"/>
        <w:autoSpaceDN w:val="0"/>
        <w:adjustRightInd w:val="0"/>
        <w:ind w:left="67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3. </w:t>
      </w:r>
      <w:r w:rsidRPr="00190F51">
        <w:rPr>
          <w:rFonts w:ascii="Times New Roman" w:hAnsi="Times New Roman" w:cs="Times New Roman"/>
          <w:sz w:val="22"/>
          <w:szCs w:val="22"/>
        </w:rPr>
        <w:t>Z. Makieła, Przedsiębiorczość i innowacyjność terytorialna: region w warunkach</w:t>
      </w:r>
    </w:p>
    <w:p w:rsidR="00B22224" w:rsidRPr="00190F51" w:rsidRDefault="00B22224" w:rsidP="005C060E">
      <w:pPr>
        <w:widowControl/>
        <w:suppressAutoHyphens w:val="0"/>
        <w:autoSpaceDN w:val="0"/>
        <w:adjustRightInd w:val="0"/>
        <w:ind w:left="67"/>
        <w:rPr>
          <w:rFonts w:ascii="Times New Roman" w:hAnsi="Times New Roman" w:cs="Times New Roman"/>
          <w:bCs/>
          <w:sz w:val="22"/>
          <w:szCs w:val="22"/>
          <w:lang w:eastAsia="pl-PL"/>
        </w:rPr>
      </w:pPr>
      <w:r w:rsidRPr="00190F51">
        <w:rPr>
          <w:rFonts w:ascii="Times New Roman" w:hAnsi="Times New Roman" w:cs="Times New Roman"/>
          <w:sz w:val="22"/>
          <w:szCs w:val="22"/>
        </w:rPr>
        <w:t>konkurencji, C. H. Beck, Warszawa 2013</w:t>
      </w:r>
    </w:p>
    <w:p w:rsidR="00B22224" w:rsidRPr="00ED70E5" w:rsidRDefault="00B22224" w:rsidP="005C060E">
      <w:pPr>
        <w:widowControl/>
        <w:suppressAutoHyphens w:val="0"/>
        <w:autoSpaceDN w:val="0"/>
        <w:adjustRightInd w:val="0"/>
        <w:ind w:left="67"/>
        <w:jc w:val="both"/>
        <w:rPr>
          <w:rFonts w:ascii="Times New Roman" w:hAnsi="Times New Roman" w:cs="Times New Roman"/>
          <w:bCs/>
          <w:sz w:val="24"/>
          <w:szCs w:val="24"/>
          <w:lang w:eastAsia="pl-PL"/>
        </w:rPr>
      </w:pPr>
      <w:r w:rsidRPr="00ED70E5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Literatura uzupełniająca</w:t>
      </w:r>
      <w:r w:rsidRPr="00ED70E5">
        <w:rPr>
          <w:rFonts w:ascii="Times New Roman" w:hAnsi="Times New Roman" w:cs="Times New Roman"/>
          <w:bCs/>
          <w:sz w:val="24"/>
          <w:szCs w:val="24"/>
          <w:lang w:eastAsia="pl-PL"/>
        </w:rPr>
        <w:t xml:space="preserve">: </w:t>
      </w:r>
    </w:p>
    <w:p w:rsidR="00B22224" w:rsidRPr="004843D1" w:rsidRDefault="00B22224" w:rsidP="005C060E">
      <w:pPr>
        <w:jc w:val="both"/>
        <w:rPr>
          <w:rFonts w:ascii="Times New Roman" w:eastAsia="BookmanOldStyle" w:hAnsi="Times New Roman" w:cs="Times New Roman"/>
          <w:sz w:val="22"/>
          <w:szCs w:val="22"/>
          <w:lang w:eastAsia="ja-JP"/>
        </w:rPr>
      </w:pPr>
      <w:r>
        <w:rPr>
          <w:rFonts w:ascii="Times New Roman" w:eastAsia="BookmanOldStyle" w:hAnsi="Times New Roman" w:cs="Times New Roman"/>
          <w:sz w:val="22"/>
          <w:szCs w:val="22"/>
          <w:lang w:eastAsia="ja-JP"/>
        </w:rPr>
        <w:t xml:space="preserve">1. </w:t>
      </w:r>
      <w:r w:rsidRPr="004843D1">
        <w:rPr>
          <w:rFonts w:ascii="Times New Roman" w:eastAsia="BookmanOldStyle" w:hAnsi="Times New Roman" w:cs="Times New Roman"/>
          <w:sz w:val="22"/>
          <w:szCs w:val="22"/>
          <w:lang w:eastAsia="ja-JP"/>
        </w:rPr>
        <w:t>J. Cieślik, Przedsiębiorczość dla ambitnych : jak uruchomić własny biznes, Wyd. 2,</w:t>
      </w:r>
    </w:p>
    <w:p w:rsidR="00B22224" w:rsidRPr="004843D1" w:rsidRDefault="00B22224" w:rsidP="005C060E">
      <w:pPr>
        <w:jc w:val="both"/>
        <w:rPr>
          <w:rFonts w:ascii="Times New Roman" w:eastAsia="BookmanOldStyle" w:hAnsi="Times New Roman" w:cs="Times New Roman"/>
          <w:sz w:val="22"/>
          <w:szCs w:val="22"/>
          <w:lang w:eastAsia="ja-JP"/>
        </w:rPr>
      </w:pPr>
      <w:r w:rsidRPr="004843D1">
        <w:rPr>
          <w:rFonts w:ascii="Times New Roman" w:eastAsia="BookmanOldStyle" w:hAnsi="Times New Roman" w:cs="Times New Roman"/>
          <w:sz w:val="22"/>
          <w:szCs w:val="22"/>
          <w:lang w:eastAsia="ja-JP"/>
        </w:rPr>
        <w:t>zaktual., Wydawnictwa Akademickie i Profesjonalne, Warszawa 2010.</w:t>
      </w:r>
    </w:p>
    <w:p w:rsidR="00B22224" w:rsidRPr="004843D1" w:rsidRDefault="00B22224" w:rsidP="005C060E">
      <w:pPr>
        <w:jc w:val="both"/>
        <w:rPr>
          <w:rFonts w:ascii="Times New Roman" w:eastAsia="BookmanOldStyle" w:hAnsi="Times New Roman" w:cs="Times New Roman"/>
          <w:sz w:val="22"/>
          <w:szCs w:val="22"/>
          <w:lang w:eastAsia="ja-JP"/>
        </w:rPr>
      </w:pPr>
      <w:r>
        <w:rPr>
          <w:rFonts w:ascii="Times New Roman" w:eastAsia="BookmanOldStyle" w:hAnsi="Times New Roman" w:cs="Times New Roman"/>
          <w:sz w:val="22"/>
          <w:szCs w:val="22"/>
          <w:lang w:eastAsia="ja-JP"/>
        </w:rPr>
        <w:t>2.</w:t>
      </w:r>
      <w:r w:rsidRPr="004843D1">
        <w:rPr>
          <w:rFonts w:ascii="Times New Roman" w:eastAsia="BookmanOldStyle" w:hAnsi="Times New Roman" w:cs="Times New Roman"/>
          <w:sz w:val="22"/>
          <w:szCs w:val="22"/>
          <w:lang w:eastAsia="ja-JP"/>
        </w:rPr>
        <w:t xml:space="preserve"> E. Grzegorzewska-Mischka, Współczesne uwarunkowania rozwoju przedsiębiorczości</w:t>
      </w:r>
    </w:p>
    <w:p w:rsidR="00B22224" w:rsidRPr="009F2B3F" w:rsidRDefault="00B22224" w:rsidP="005C060E">
      <w:pPr>
        <w:jc w:val="both"/>
        <w:rPr>
          <w:rFonts w:ascii="Times New Roman" w:eastAsia="BookmanOldStyle" w:hAnsi="Times New Roman" w:cs="Times New Roman"/>
          <w:sz w:val="22"/>
          <w:szCs w:val="22"/>
          <w:lang w:eastAsia="ja-JP"/>
        </w:rPr>
      </w:pPr>
      <w:r w:rsidRPr="004843D1">
        <w:rPr>
          <w:rFonts w:ascii="Times New Roman" w:eastAsia="BookmanOldStyle" w:hAnsi="Times New Roman" w:cs="Times New Roman"/>
          <w:sz w:val="22"/>
          <w:szCs w:val="22"/>
          <w:lang w:eastAsia="ja-JP"/>
        </w:rPr>
        <w:t>w Polsce, Szkoła Główna Handlowa - Oficyna Wydawnicza, Warszawa 2010.</w:t>
      </w:r>
      <w:r>
        <w:rPr>
          <w:rFonts w:ascii="Times New Roman" w:eastAsia="BookmanOldStyle" w:hAnsi="Times New Roman" w:cs="Times New Roman"/>
          <w:sz w:val="22"/>
          <w:szCs w:val="22"/>
          <w:lang w:eastAsia="ja-JP"/>
        </w:rPr>
        <w:t xml:space="preserve">3. </w:t>
      </w:r>
      <w:r w:rsidRPr="009F2B3F">
        <w:rPr>
          <w:rFonts w:ascii="Times New Roman" w:eastAsia="BookmanOldStyle" w:hAnsi="Times New Roman" w:cs="Times New Roman"/>
          <w:sz w:val="22"/>
          <w:szCs w:val="22"/>
          <w:lang w:eastAsia="ja-JP"/>
        </w:rPr>
        <w:t>Gasparski W. (2012): Biznes, etyka, odpowiedzialność, Wydawnictwo Naukowe PWN</w:t>
      </w:r>
    </w:p>
    <w:p w:rsidR="00B22224" w:rsidRPr="00773C9E" w:rsidRDefault="00B22224" w:rsidP="005C060E">
      <w:pPr>
        <w:jc w:val="both"/>
        <w:rPr>
          <w:rFonts w:ascii="Times New Roman" w:eastAsia="BookmanOldStyle" w:hAnsi="Times New Roman" w:cs="Times New Roman"/>
          <w:sz w:val="22"/>
          <w:szCs w:val="22"/>
          <w:lang w:eastAsia="ja-JP"/>
        </w:rPr>
      </w:pPr>
      <w:r w:rsidRPr="009F2B3F">
        <w:rPr>
          <w:rFonts w:ascii="Times New Roman" w:eastAsia="BookmanOldStyle" w:hAnsi="Times New Roman" w:cs="Times New Roman"/>
          <w:sz w:val="22"/>
          <w:szCs w:val="22"/>
          <w:lang w:eastAsia="ja-JP"/>
        </w:rPr>
        <w:t>Warszawa</w:t>
      </w:r>
    </w:p>
    <w:p w:rsidR="00B22224" w:rsidRDefault="00B22224" w:rsidP="005C060E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11. Macierz realizacji </w:t>
      </w:r>
      <w:r w:rsidRPr="00A822A3">
        <w:rPr>
          <w:rFonts w:ascii="Times New Roman" w:hAnsi="Times New Roman"/>
          <w:b/>
          <w:sz w:val="24"/>
          <w:szCs w:val="24"/>
        </w:rPr>
        <w:t>zajęć</w:t>
      </w:r>
    </w:p>
    <w:p w:rsidR="00B22224" w:rsidRPr="00816922" w:rsidRDefault="00B22224" w:rsidP="005C060E">
      <w:pPr>
        <w:jc w:val="both"/>
        <w:rPr>
          <w:rFonts w:ascii="Times New Roman" w:hAnsi="Times New Roman"/>
          <w:b/>
          <w:sz w:val="16"/>
          <w:szCs w:val="16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1260"/>
        <w:gridCol w:w="2160"/>
        <w:gridCol w:w="1080"/>
        <w:gridCol w:w="1440"/>
        <w:gridCol w:w="1432"/>
        <w:gridCol w:w="1495"/>
      </w:tblGrid>
      <w:tr w:rsidR="00B22224" w:rsidTr="005E54BE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22224" w:rsidRPr="007E0440" w:rsidRDefault="00B22224" w:rsidP="005E54BE">
            <w:pPr>
              <w:snapToGrid w:val="0"/>
              <w:jc w:val="center"/>
              <w:rPr>
                <w:rFonts w:ascii="Times New Roman" w:hAnsi="Times New Roman"/>
                <w:i/>
                <w:sz w:val="22"/>
                <w:szCs w:val="22"/>
              </w:rPr>
            </w:pPr>
            <w:r w:rsidRPr="007E0440">
              <w:rPr>
                <w:rFonts w:ascii="Times New Roman" w:hAnsi="Times New Roman"/>
                <w:i/>
                <w:sz w:val="22"/>
                <w:szCs w:val="22"/>
              </w:rPr>
              <w:t>Symbol</w:t>
            </w:r>
          </w:p>
          <w:p w:rsidR="00B22224" w:rsidRPr="007E0440" w:rsidRDefault="00B22224" w:rsidP="005E54BE">
            <w:pPr>
              <w:jc w:val="center"/>
              <w:rPr>
                <w:rFonts w:ascii="Times New Roman" w:hAnsi="Times New Roman"/>
                <w:i/>
                <w:sz w:val="22"/>
                <w:szCs w:val="22"/>
              </w:rPr>
            </w:pPr>
            <w:r w:rsidRPr="007E0440">
              <w:rPr>
                <w:rFonts w:ascii="Times New Roman" w:hAnsi="Times New Roman"/>
                <w:i/>
                <w:sz w:val="22"/>
                <w:szCs w:val="22"/>
              </w:rPr>
              <w:t>efektu uczenia się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22224" w:rsidRDefault="00B22224" w:rsidP="005E54BE">
            <w:pPr>
              <w:snapToGrid w:val="0"/>
              <w:ind w:left="-29" w:right="-108"/>
              <w:jc w:val="center"/>
              <w:rPr>
                <w:rFonts w:ascii="Times New Roman" w:hAnsi="Times New Roman"/>
                <w:i/>
                <w:sz w:val="22"/>
                <w:szCs w:val="22"/>
              </w:rPr>
            </w:pPr>
            <w:r w:rsidRPr="007E0440">
              <w:rPr>
                <w:rFonts w:ascii="Times New Roman" w:hAnsi="Times New Roman"/>
                <w:i/>
                <w:sz w:val="22"/>
                <w:szCs w:val="22"/>
              </w:rPr>
              <w:t xml:space="preserve">Odniesienie efektu </w:t>
            </w:r>
          </w:p>
          <w:p w:rsidR="00B22224" w:rsidRDefault="00B22224" w:rsidP="005E54BE">
            <w:pPr>
              <w:snapToGrid w:val="0"/>
              <w:ind w:left="-29" w:right="-108"/>
              <w:jc w:val="center"/>
              <w:rPr>
                <w:rFonts w:ascii="Times New Roman" w:hAnsi="Times New Roman"/>
                <w:i/>
                <w:sz w:val="22"/>
                <w:szCs w:val="22"/>
              </w:rPr>
            </w:pPr>
            <w:r w:rsidRPr="007E0440">
              <w:rPr>
                <w:rFonts w:ascii="Times New Roman" w:hAnsi="Times New Roman"/>
                <w:i/>
                <w:sz w:val="22"/>
                <w:szCs w:val="22"/>
              </w:rPr>
              <w:t xml:space="preserve">do efektów </w:t>
            </w:r>
          </w:p>
          <w:p w:rsidR="00B22224" w:rsidRDefault="00B22224" w:rsidP="005E54BE">
            <w:pPr>
              <w:snapToGrid w:val="0"/>
              <w:ind w:left="-29" w:right="-108"/>
              <w:jc w:val="center"/>
              <w:rPr>
                <w:rFonts w:ascii="Times New Roman" w:hAnsi="Times New Roman"/>
                <w:i/>
                <w:sz w:val="22"/>
                <w:szCs w:val="22"/>
              </w:rPr>
            </w:pPr>
            <w:r w:rsidRPr="007E0440">
              <w:rPr>
                <w:rFonts w:ascii="Times New Roman" w:hAnsi="Times New Roman"/>
                <w:i/>
                <w:sz w:val="22"/>
                <w:szCs w:val="22"/>
              </w:rPr>
              <w:t>zde</w:t>
            </w:r>
            <w:r w:rsidRPr="007E0440">
              <w:rPr>
                <w:rFonts w:ascii="Times New Roman" w:hAnsi="Times New Roman"/>
                <w:i/>
                <w:sz w:val="22"/>
                <w:szCs w:val="22"/>
              </w:rPr>
              <w:softHyphen/>
              <w:t xml:space="preserve">finiowanych </w:t>
            </w:r>
          </w:p>
          <w:p w:rsidR="00B22224" w:rsidRPr="007E0440" w:rsidRDefault="00B22224" w:rsidP="005E54BE">
            <w:pPr>
              <w:snapToGrid w:val="0"/>
              <w:ind w:left="-29" w:right="-108"/>
              <w:jc w:val="center"/>
              <w:rPr>
                <w:rFonts w:ascii="Times New Roman" w:hAnsi="Times New Roman"/>
                <w:i/>
                <w:sz w:val="22"/>
                <w:szCs w:val="22"/>
              </w:rPr>
            </w:pPr>
            <w:r w:rsidRPr="007E0440">
              <w:rPr>
                <w:rFonts w:ascii="Times New Roman" w:hAnsi="Times New Roman"/>
                <w:i/>
                <w:sz w:val="22"/>
                <w:szCs w:val="22"/>
              </w:rPr>
              <w:t>dla programu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22224" w:rsidRPr="007E0440" w:rsidRDefault="00B22224" w:rsidP="005E54BE">
            <w:pPr>
              <w:snapToGrid w:val="0"/>
              <w:jc w:val="center"/>
              <w:rPr>
                <w:rFonts w:ascii="Times New Roman" w:hAnsi="Times New Roman"/>
                <w:i/>
                <w:sz w:val="22"/>
                <w:szCs w:val="22"/>
              </w:rPr>
            </w:pPr>
            <w:r w:rsidRPr="007E0440">
              <w:rPr>
                <w:rFonts w:ascii="Times New Roman" w:hAnsi="Times New Roman"/>
                <w:i/>
                <w:sz w:val="22"/>
                <w:szCs w:val="22"/>
              </w:rPr>
              <w:t>Cele</w:t>
            </w:r>
          </w:p>
          <w:p w:rsidR="00B22224" w:rsidRPr="007E0440" w:rsidRDefault="00B22224" w:rsidP="005E54BE">
            <w:pPr>
              <w:jc w:val="center"/>
              <w:rPr>
                <w:rFonts w:ascii="Times New Roman" w:hAnsi="Times New Roman"/>
                <w:i/>
                <w:sz w:val="22"/>
                <w:szCs w:val="22"/>
              </w:rPr>
            </w:pPr>
            <w:r w:rsidRPr="007E0440">
              <w:rPr>
                <w:rFonts w:ascii="Times New Roman" w:hAnsi="Times New Roman"/>
                <w:i/>
                <w:sz w:val="22"/>
                <w:szCs w:val="22"/>
              </w:rPr>
              <w:t>zajęć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22224" w:rsidRPr="007E0440" w:rsidRDefault="00B22224" w:rsidP="005E54BE">
            <w:pPr>
              <w:snapToGrid w:val="0"/>
              <w:jc w:val="center"/>
              <w:rPr>
                <w:rFonts w:ascii="Times New Roman" w:hAnsi="Times New Roman"/>
                <w:i/>
                <w:sz w:val="22"/>
                <w:szCs w:val="22"/>
              </w:rPr>
            </w:pPr>
            <w:r w:rsidRPr="007E0440">
              <w:rPr>
                <w:rFonts w:ascii="Times New Roman" w:hAnsi="Times New Roman"/>
                <w:i/>
                <w:sz w:val="22"/>
                <w:szCs w:val="22"/>
              </w:rPr>
              <w:t>Treści programowe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22224" w:rsidRPr="007E0440" w:rsidRDefault="00B22224" w:rsidP="005E54BE">
            <w:pPr>
              <w:snapToGrid w:val="0"/>
              <w:jc w:val="center"/>
              <w:rPr>
                <w:rFonts w:ascii="Times New Roman" w:hAnsi="Times New Roman"/>
                <w:i/>
                <w:sz w:val="22"/>
                <w:szCs w:val="22"/>
              </w:rPr>
            </w:pPr>
            <w:r w:rsidRPr="007E0440">
              <w:rPr>
                <w:rFonts w:ascii="Times New Roman" w:hAnsi="Times New Roman"/>
                <w:i/>
                <w:sz w:val="22"/>
                <w:szCs w:val="22"/>
              </w:rPr>
              <w:t>Narzędzia dydaktyczne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224" w:rsidRPr="007E0440" w:rsidRDefault="00B22224" w:rsidP="005E54BE">
            <w:pPr>
              <w:snapToGrid w:val="0"/>
              <w:jc w:val="center"/>
              <w:rPr>
                <w:rFonts w:ascii="Times New Roman" w:hAnsi="Times New Roman"/>
                <w:i/>
                <w:sz w:val="22"/>
                <w:szCs w:val="22"/>
              </w:rPr>
            </w:pPr>
            <w:r w:rsidRPr="007E0440">
              <w:rPr>
                <w:rFonts w:ascii="Times New Roman" w:hAnsi="Times New Roman"/>
                <w:i/>
                <w:sz w:val="22"/>
                <w:szCs w:val="22"/>
              </w:rPr>
              <w:t>Sposoby oceny</w:t>
            </w:r>
          </w:p>
        </w:tc>
      </w:tr>
      <w:tr w:rsidR="00B22224" w:rsidTr="005E54BE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22224" w:rsidRDefault="00B22224" w:rsidP="005E54BE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W_01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22224" w:rsidRPr="005C50F2" w:rsidRDefault="00B22224" w:rsidP="005E54BE">
            <w:pPr>
              <w:snapToGrid w:val="0"/>
              <w:ind w:left="-29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22224" w:rsidRDefault="00B22224" w:rsidP="005E54BE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 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22224" w:rsidRDefault="00B22224" w:rsidP="005E54BE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 1-8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22224" w:rsidRDefault="00B22224" w:rsidP="005E54BE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 1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224" w:rsidRPr="008D6EE8" w:rsidRDefault="00B22224" w:rsidP="005E54BE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F 1</w:t>
            </w:r>
            <w:r w:rsidRPr="008D6EE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B22224" w:rsidTr="005E54BE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22224" w:rsidRDefault="00B22224" w:rsidP="005E54BE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W_02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22224" w:rsidRPr="005C50F2" w:rsidRDefault="00B22224" w:rsidP="005E54BE">
            <w:pPr>
              <w:snapToGrid w:val="0"/>
              <w:ind w:left="-29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22224" w:rsidRDefault="00B22224" w:rsidP="005E54BE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 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22224" w:rsidRDefault="00B22224" w:rsidP="005E54BE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 1-8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22224" w:rsidRDefault="00B22224" w:rsidP="005E54BE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 1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224" w:rsidRPr="008D6EE8" w:rsidRDefault="00B22224" w:rsidP="005E54BE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F 1</w:t>
            </w:r>
            <w:r w:rsidRPr="008D6EE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B22224" w:rsidTr="005E54BE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22224" w:rsidRDefault="00B22224" w:rsidP="005E54BE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U_01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22224" w:rsidRPr="00A822A3" w:rsidRDefault="00B22224" w:rsidP="005E54BE">
            <w:pPr>
              <w:shd w:val="clear" w:color="auto" w:fill="FFFFFF"/>
              <w:snapToGrid w:val="0"/>
              <w:ind w:left="-29" w:right="-108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22224" w:rsidRDefault="00B22224" w:rsidP="005E54BE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 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22224" w:rsidRDefault="00B22224" w:rsidP="005E54BE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 1-8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22224" w:rsidRDefault="00B22224" w:rsidP="005E54BE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 1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224" w:rsidRPr="008D6EE8" w:rsidRDefault="00B22224" w:rsidP="005E54BE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F 1</w:t>
            </w:r>
          </w:p>
        </w:tc>
      </w:tr>
      <w:tr w:rsidR="00B22224" w:rsidTr="005E54BE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22224" w:rsidRDefault="00B22224" w:rsidP="005E54BE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K_01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22224" w:rsidRPr="00A822A3" w:rsidRDefault="00B22224" w:rsidP="005E54BE">
            <w:pPr>
              <w:shd w:val="clear" w:color="auto" w:fill="FFFFFF"/>
              <w:snapToGrid w:val="0"/>
              <w:ind w:left="-29" w:right="-108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22224" w:rsidRDefault="00B22224" w:rsidP="005E54BE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C </w:t>
            </w:r>
            <w:smartTag w:uri="urn:schemas-microsoft-com:office:smarttags" w:element="metricconverter">
              <w:smartTagPr>
                <w:attr w:name="ProductID" w:val="1, C"/>
              </w:smartTagPr>
              <w:r>
                <w:rPr>
                  <w:rFonts w:ascii="Times New Roman" w:hAnsi="Times New Roman"/>
                  <w:sz w:val="24"/>
                  <w:szCs w:val="24"/>
                </w:rPr>
                <w:t>1, C</w:t>
              </w:r>
            </w:smartTag>
            <w:r>
              <w:rPr>
                <w:rFonts w:ascii="Times New Roman" w:hAnsi="Times New Roman"/>
                <w:sz w:val="24"/>
                <w:szCs w:val="24"/>
              </w:rPr>
              <w:t xml:space="preserve"> 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22224" w:rsidRDefault="00B22224" w:rsidP="005E54BE">
            <w:pPr>
              <w:snapToGrid w:val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 1-8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22224" w:rsidRDefault="00B22224" w:rsidP="005E54BE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 1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224" w:rsidRDefault="00B22224" w:rsidP="005E54BE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Obserwacja</w:t>
            </w:r>
          </w:p>
        </w:tc>
      </w:tr>
    </w:tbl>
    <w:p w:rsidR="00B22224" w:rsidRPr="00292617" w:rsidRDefault="00B22224" w:rsidP="005C060E">
      <w:pPr>
        <w:jc w:val="both"/>
        <w:rPr>
          <w:sz w:val="16"/>
          <w:szCs w:val="16"/>
        </w:rPr>
      </w:pPr>
    </w:p>
    <w:p w:rsidR="00B22224" w:rsidRDefault="00B22224" w:rsidP="005C060E">
      <w:pPr>
        <w:shd w:val="clear" w:color="auto" w:fill="FFFFFF"/>
        <w:jc w:val="both"/>
        <w:rPr>
          <w:rFonts w:ascii="Times New Roman" w:hAnsi="Times New Roman" w:cs="Calibri"/>
          <w:b/>
          <w:kern w:val="1"/>
          <w:sz w:val="24"/>
          <w:szCs w:val="24"/>
        </w:rPr>
      </w:pPr>
      <w:r>
        <w:rPr>
          <w:rFonts w:ascii="Times New Roman" w:hAnsi="Times New Roman" w:cs="Calibri"/>
          <w:b/>
          <w:kern w:val="1"/>
          <w:sz w:val="24"/>
          <w:szCs w:val="24"/>
        </w:rPr>
        <w:t>12. Obciążenie pracą studenta</w:t>
      </w:r>
    </w:p>
    <w:p w:rsidR="00B22224" w:rsidRPr="00816922" w:rsidRDefault="00B22224" w:rsidP="005C060E">
      <w:pPr>
        <w:shd w:val="clear" w:color="auto" w:fill="FFFFFF"/>
        <w:jc w:val="both"/>
        <w:rPr>
          <w:rFonts w:ascii="Times New Roman" w:hAnsi="Times New Roman" w:cs="Calibri"/>
          <w:b/>
          <w:kern w:val="1"/>
          <w:sz w:val="16"/>
          <w:szCs w:val="16"/>
        </w:rPr>
      </w:pPr>
    </w:p>
    <w:tbl>
      <w:tblPr>
        <w:tblW w:w="8820" w:type="dxa"/>
        <w:tblInd w:w="108" w:type="dxa"/>
        <w:tblLayout w:type="fixed"/>
        <w:tblLook w:val="0000"/>
      </w:tblPr>
      <w:tblGrid>
        <w:gridCol w:w="5670"/>
        <w:gridCol w:w="3150"/>
      </w:tblGrid>
      <w:tr w:rsidR="00B22224" w:rsidTr="005E54BE">
        <w:trPr>
          <w:trHeight w:val="397"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22224" w:rsidRDefault="00B22224" w:rsidP="005E54BE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b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b/>
                <w:iCs/>
                <w:kern w:val="1"/>
                <w:sz w:val="24"/>
                <w:szCs w:val="24"/>
              </w:rPr>
              <w:t>Forma aktywności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224" w:rsidRDefault="00B22224" w:rsidP="005E54BE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b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b/>
                <w:iCs/>
                <w:kern w:val="1"/>
                <w:sz w:val="24"/>
                <w:szCs w:val="24"/>
              </w:rPr>
              <w:t>Średnia liczba godzin na zrealizowanie aktywności</w:t>
            </w:r>
          </w:p>
        </w:tc>
      </w:tr>
      <w:tr w:rsidR="00B22224" w:rsidTr="005E54BE">
        <w:trPr>
          <w:trHeight w:val="240"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22224" w:rsidRPr="007E0440" w:rsidRDefault="00B22224" w:rsidP="005E54BE">
            <w:pPr>
              <w:shd w:val="clear" w:color="auto" w:fill="FFFFFF"/>
              <w:snapToGrid w:val="0"/>
              <w:rPr>
                <w:rFonts w:ascii="Times New Roman" w:hAnsi="Times New Roman" w:cs="Calibri"/>
                <w:i/>
                <w:iCs/>
                <w:kern w:val="1"/>
                <w:sz w:val="24"/>
                <w:szCs w:val="24"/>
              </w:rPr>
            </w:pPr>
            <w:r w:rsidRPr="007E0440">
              <w:rPr>
                <w:rFonts w:ascii="Times New Roman" w:hAnsi="Times New Roman" w:cs="Calibri"/>
                <w:i/>
                <w:iCs/>
                <w:kern w:val="1"/>
                <w:sz w:val="24"/>
                <w:szCs w:val="24"/>
              </w:rPr>
              <w:t xml:space="preserve">Udział w wykładach 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224" w:rsidRDefault="00B22224" w:rsidP="005E54BE">
            <w:pPr>
              <w:shd w:val="clear" w:color="auto" w:fill="FFFFFF"/>
              <w:tabs>
                <w:tab w:val="left" w:pos="3152"/>
              </w:tabs>
              <w:snapToGrid w:val="0"/>
              <w:jc w:val="center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>-</w:t>
            </w:r>
          </w:p>
        </w:tc>
      </w:tr>
      <w:tr w:rsidR="00B22224" w:rsidTr="005E54BE">
        <w:trPr>
          <w:trHeight w:val="320"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22224" w:rsidRPr="007E0440" w:rsidRDefault="00B22224" w:rsidP="005E54BE">
            <w:pPr>
              <w:shd w:val="clear" w:color="auto" w:fill="FFFFFF"/>
              <w:snapToGrid w:val="0"/>
              <w:rPr>
                <w:rFonts w:ascii="Times New Roman" w:hAnsi="Times New Roman" w:cs="Calibri"/>
                <w:i/>
                <w:iCs/>
                <w:kern w:val="1"/>
                <w:sz w:val="24"/>
                <w:szCs w:val="24"/>
              </w:rPr>
            </w:pPr>
            <w:r w:rsidRPr="007E0440">
              <w:rPr>
                <w:rFonts w:ascii="Times New Roman" w:hAnsi="Times New Roman" w:cs="Calibri"/>
                <w:i/>
                <w:iCs/>
                <w:kern w:val="1"/>
                <w:sz w:val="24"/>
                <w:szCs w:val="24"/>
              </w:rPr>
              <w:t>Udział w ćwiczeniach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224" w:rsidRDefault="00B22224" w:rsidP="005E54BE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>30</w:t>
            </w:r>
          </w:p>
        </w:tc>
      </w:tr>
      <w:tr w:rsidR="00B22224" w:rsidTr="005E54BE">
        <w:trPr>
          <w:trHeight w:val="164"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22224" w:rsidRPr="007E0440" w:rsidRDefault="00B22224" w:rsidP="005E54BE">
            <w:pPr>
              <w:shd w:val="clear" w:color="auto" w:fill="FFFFFF"/>
              <w:snapToGrid w:val="0"/>
              <w:rPr>
                <w:rFonts w:ascii="Times New Roman" w:hAnsi="Times New Roman" w:cs="Calibri"/>
                <w:i/>
                <w:iCs/>
                <w:kern w:val="1"/>
                <w:sz w:val="24"/>
                <w:szCs w:val="24"/>
              </w:rPr>
            </w:pPr>
            <w:r w:rsidRPr="007E0440">
              <w:rPr>
                <w:rFonts w:ascii="Times New Roman" w:hAnsi="Times New Roman" w:cs="Calibri"/>
                <w:i/>
                <w:iCs/>
                <w:kern w:val="1"/>
                <w:sz w:val="24"/>
                <w:szCs w:val="24"/>
              </w:rPr>
              <w:t>Udział w konwersatoriach/laboratoriach/projektach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224" w:rsidRDefault="00B22224" w:rsidP="005E54BE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>-</w:t>
            </w:r>
          </w:p>
        </w:tc>
      </w:tr>
      <w:tr w:rsidR="00B22224" w:rsidTr="005E54BE">
        <w:trPr>
          <w:trHeight w:val="164"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22224" w:rsidRPr="007E0440" w:rsidRDefault="00B22224" w:rsidP="005E54BE">
            <w:pPr>
              <w:shd w:val="clear" w:color="auto" w:fill="FFFFFF"/>
              <w:snapToGrid w:val="0"/>
              <w:rPr>
                <w:rFonts w:ascii="Times New Roman" w:hAnsi="Times New Roman" w:cs="Calibri"/>
                <w:i/>
                <w:iCs/>
                <w:kern w:val="1"/>
                <w:sz w:val="24"/>
                <w:szCs w:val="24"/>
              </w:rPr>
            </w:pPr>
            <w:r w:rsidRPr="007E0440">
              <w:rPr>
                <w:rFonts w:ascii="Times New Roman" w:hAnsi="Times New Roman" w:cs="Calibri"/>
                <w:i/>
                <w:iCs/>
                <w:kern w:val="1"/>
                <w:sz w:val="24"/>
                <w:szCs w:val="24"/>
              </w:rPr>
              <w:t>Udział w praktyce zawodowej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224" w:rsidRDefault="00B22224" w:rsidP="005E54BE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>-</w:t>
            </w:r>
          </w:p>
        </w:tc>
      </w:tr>
      <w:tr w:rsidR="00B22224" w:rsidTr="005E54BE">
        <w:trPr>
          <w:trHeight w:val="244"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22224" w:rsidRPr="007E0440" w:rsidRDefault="00B22224" w:rsidP="005E54BE">
            <w:pPr>
              <w:shd w:val="clear" w:color="auto" w:fill="FFFFFF"/>
              <w:snapToGrid w:val="0"/>
              <w:rPr>
                <w:rFonts w:ascii="Times New Roman" w:hAnsi="Times New Roman" w:cs="Calibri"/>
                <w:i/>
                <w:iCs/>
                <w:kern w:val="1"/>
                <w:sz w:val="24"/>
                <w:szCs w:val="24"/>
              </w:rPr>
            </w:pPr>
            <w:r w:rsidRPr="007E0440">
              <w:rPr>
                <w:rFonts w:ascii="Times New Roman" w:hAnsi="Times New Roman" w:cs="Calibri"/>
                <w:i/>
                <w:iCs/>
                <w:kern w:val="1"/>
                <w:sz w:val="24"/>
                <w:szCs w:val="24"/>
              </w:rPr>
              <w:t xml:space="preserve">Udział nauczyciela akademickiego w egzaminie 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224" w:rsidRDefault="00041443" w:rsidP="005E54BE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>-</w:t>
            </w:r>
          </w:p>
        </w:tc>
      </w:tr>
      <w:tr w:rsidR="00B22224" w:rsidTr="005E54BE">
        <w:trPr>
          <w:trHeight w:val="130"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22224" w:rsidRPr="007E0440" w:rsidRDefault="00B22224" w:rsidP="005E54BE">
            <w:pPr>
              <w:shd w:val="clear" w:color="auto" w:fill="FFFFFF"/>
              <w:snapToGrid w:val="0"/>
              <w:rPr>
                <w:rFonts w:ascii="Times New Roman" w:hAnsi="Times New Roman" w:cs="Calibri"/>
                <w:i/>
                <w:iCs/>
                <w:kern w:val="1"/>
                <w:sz w:val="24"/>
                <w:szCs w:val="24"/>
              </w:rPr>
            </w:pPr>
            <w:r w:rsidRPr="007E0440">
              <w:rPr>
                <w:rFonts w:ascii="Times New Roman" w:hAnsi="Times New Roman" w:cs="Calibri"/>
                <w:i/>
                <w:iCs/>
                <w:kern w:val="1"/>
                <w:sz w:val="24"/>
                <w:szCs w:val="24"/>
              </w:rPr>
              <w:t>Udział w konsultacjach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224" w:rsidRDefault="00041443" w:rsidP="005E54BE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>2</w:t>
            </w:r>
          </w:p>
        </w:tc>
      </w:tr>
      <w:tr w:rsidR="00B22224" w:rsidTr="005E54BE">
        <w:trPr>
          <w:trHeight w:val="210"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22224" w:rsidRDefault="00B22224" w:rsidP="005E54BE">
            <w:pPr>
              <w:shd w:val="clear" w:color="auto" w:fill="FFFFFF"/>
              <w:snapToGrid w:val="0"/>
              <w:jc w:val="right"/>
              <w:rPr>
                <w:rFonts w:ascii="Times New Roman" w:hAnsi="Times New Roman" w:cs="Calibri"/>
                <w:b/>
                <w:bCs/>
                <w:iCs/>
                <w:kern w:val="1"/>
                <w:sz w:val="22"/>
                <w:szCs w:val="22"/>
              </w:rPr>
            </w:pPr>
            <w:r>
              <w:rPr>
                <w:rFonts w:ascii="Times New Roman" w:hAnsi="Times New Roman" w:cs="Calibri"/>
                <w:b/>
                <w:bCs/>
                <w:iCs/>
                <w:kern w:val="1"/>
                <w:sz w:val="22"/>
                <w:szCs w:val="22"/>
              </w:rPr>
              <w:t>Suma godzin kontaktowych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224" w:rsidRPr="009F2B3F" w:rsidRDefault="00B22224" w:rsidP="00041443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b/>
                <w:bCs/>
                <w:iCs/>
                <w:kern w:val="1"/>
                <w:sz w:val="24"/>
                <w:szCs w:val="24"/>
              </w:rPr>
            </w:pPr>
            <w:r w:rsidRPr="009F2B3F">
              <w:rPr>
                <w:rFonts w:ascii="Times New Roman" w:hAnsi="Times New Roman" w:cs="Calibri"/>
                <w:b/>
                <w:bCs/>
                <w:iCs/>
                <w:kern w:val="1"/>
                <w:sz w:val="24"/>
                <w:szCs w:val="24"/>
              </w:rPr>
              <w:t>3</w:t>
            </w:r>
            <w:r w:rsidR="00041443">
              <w:rPr>
                <w:rFonts w:ascii="Times New Roman" w:hAnsi="Times New Roman" w:cs="Calibri"/>
                <w:b/>
                <w:bCs/>
                <w:iCs/>
                <w:kern w:val="1"/>
                <w:sz w:val="24"/>
                <w:szCs w:val="24"/>
              </w:rPr>
              <w:t>2</w:t>
            </w:r>
          </w:p>
        </w:tc>
      </w:tr>
      <w:tr w:rsidR="00B22224" w:rsidTr="005E54BE">
        <w:trPr>
          <w:trHeight w:val="276"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22224" w:rsidRPr="007E0440" w:rsidRDefault="00B22224" w:rsidP="005E54BE">
            <w:pPr>
              <w:shd w:val="clear" w:color="auto" w:fill="FFFFFF"/>
              <w:snapToGrid w:val="0"/>
              <w:rPr>
                <w:rFonts w:ascii="Times New Roman" w:hAnsi="Times New Roman" w:cs="Calibri"/>
                <w:i/>
                <w:iCs/>
                <w:kern w:val="1"/>
                <w:sz w:val="24"/>
                <w:szCs w:val="24"/>
              </w:rPr>
            </w:pPr>
            <w:r w:rsidRPr="007E0440">
              <w:rPr>
                <w:rFonts w:ascii="Times New Roman" w:hAnsi="Times New Roman" w:cs="Calibri"/>
                <w:i/>
                <w:iCs/>
                <w:kern w:val="1"/>
                <w:sz w:val="24"/>
                <w:szCs w:val="24"/>
              </w:rPr>
              <w:t>Samodzielne studiowanie treści wykładów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224" w:rsidRDefault="00041443" w:rsidP="005E54BE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>-</w:t>
            </w:r>
          </w:p>
        </w:tc>
      </w:tr>
      <w:tr w:rsidR="00B22224" w:rsidTr="005E54BE">
        <w:trPr>
          <w:trHeight w:val="176"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22224" w:rsidRPr="007E0440" w:rsidRDefault="00B22224" w:rsidP="005E54BE">
            <w:pPr>
              <w:shd w:val="clear" w:color="auto" w:fill="FFFFFF"/>
              <w:snapToGrid w:val="0"/>
              <w:rPr>
                <w:rFonts w:ascii="Times New Roman" w:hAnsi="Times New Roman" w:cs="Calibri"/>
                <w:i/>
                <w:iCs/>
                <w:kern w:val="1"/>
                <w:sz w:val="24"/>
                <w:szCs w:val="24"/>
              </w:rPr>
            </w:pPr>
            <w:r w:rsidRPr="007E0440">
              <w:rPr>
                <w:rFonts w:ascii="Times New Roman" w:hAnsi="Times New Roman" w:cs="Calibri"/>
                <w:i/>
                <w:iCs/>
                <w:kern w:val="1"/>
                <w:sz w:val="24"/>
                <w:szCs w:val="24"/>
              </w:rPr>
              <w:t>Samodzielne przygotowanie do zajęć kształtujących umiejętności praktyczne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224" w:rsidRDefault="00B22224" w:rsidP="005E54BE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>10</w:t>
            </w:r>
          </w:p>
        </w:tc>
      </w:tr>
      <w:tr w:rsidR="00B22224" w:rsidTr="005E54BE">
        <w:trPr>
          <w:trHeight w:val="256"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22224" w:rsidRPr="007E0440" w:rsidRDefault="00B22224" w:rsidP="005E54BE">
            <w:pPr>
              <w:shd w:val="clear" w:color="auto" w:fill="FFFFFF"/>
              <w:snapToGrid w:val="0"/>
              <w:rPr>
                <w:rFonts w:ascii="Times New Roman" w:hAnsi="Times New Roman" w:cs="Calibri"/>
                <w:i/>
                <w:iCs/>
                <w:kern w:val="1"/>
                <w:sz w:val="24"/>
                <w:szCs w:val="24"/>
              </w:rPr>
            </w:pPr>
            <w:r w:rsidRPr="007E0440">
              <w:rPr>
                <w:rFonts w:ascii="Times New Roman" w:hAnsi="Times New Roman" w:cs="Calibri"/>
                <w:i/>
                <w:iCs/>
                <w:kern w:val="1"/>
                <w:sz w:val="24"/>
                <w:szCs w:val="24"/>
              </w:rPr>
              <w:t>Przygotowanie do konsultacji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224" w:rsidRDefault="00B22224" w:rsidP="005E54BE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>-</w:t>
            </w:r>
          </w:p>
        </w:tc>
      </w:tr>
      <w:tr w:rsidR="00B22224" w:rsidTr="005E54BE">
        <w:trPr>
          <w:trHeight w:val="142"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22224" w:rsidRPr="007E0440" w:rsidRDefault="00B22224" w:rsidP="005E54BE">
            <w:pPr>
              <w:shd w:val="clear" w:color="auto" w:fill="FFFFFF"/>
              <w:snapToGrid w:val="0"/>
              <w:rPr>
                <w:rFonts w:ascii="Times New Roman" w:hAnsi="Times New Roman" w:cs="Calibri"/>
                <w:i/>
                <w:iCs/>
                <w:kern w:val="1"/>
                <w:sz w:val="24"/>
                <w:szCs w:val="24"/>
              </w:rPr>
            </w:pPr>
            <w:r w:rsidRPr="007E0440">
              <w:rPr>
                <w:rFonts w:ascii="Times New Roman" w:hAnsi="Times New Roman" w:cs="Calibri"/>
                <w:i/>
                <w:iCs/>
                <w:kern w:val="1"/>
                <w:sz w:val="24"/>
                <w:szCs w:val="24"/>
              </w:rPr>
              <w:t>Przygotowanie do egzaminu i kolokwiów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224" w:rsidRDefault="00041443" w:rsidP="005E54BE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>15</w:t>
            </w:r>
          </w:p>
        </w:tc>
      </w:tr>
      <w:tr w:rsidR="00B22224" w:rsidTr="005E54BE">
        <w:trPr>
          <w:trHeight w:val="222"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22224" w:rsidRDefault="00B22224" w:rsidP="005E54BE">
            <w:pPr>
              <w:shd w:val="clear" w:color="auto" w:fill="FFFFFF"/>
              <w:snapToGrid w:val="0"/>
              <w:jc w:val="right"/>
              <w:rPr>
                <w:rFonts w:ascii="Times New Roman" w:hAnsi="Times New Roman" w:cs="Calibri"/>
                <w:b/>
                <w:bCs/>
                <w:kern w:val="1"/>
                <w:sz w:val="22"/>
                <w:szCs w:val="22"/>
              </w:rPr>
            </w:pPr>
            <w:r>
              <w:rPr>
                <w:rFonts w:ascii="Times New Roman" w:hAnsi="Times New Roman" w:cs="Calibri"/>
                <w:b/>
                <w:bCs/>
                <w:kern w:val="1"/>
                <w:sz w:val="22"/>
                <w:szCs w:val="22"/>
              </w:rPr>
              <w:t>Suma godzin pracy własnej studenta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224" w:rsidRPr="009F2B3F" w:rsidRDefault="00041443" w:rsidP="00041443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b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b/>
                <w:kern w:val="1"/>
                <w:sz w:val="24"/>
                <w:szCs w:val="24"/>
              </w:rPr>
              <w:t>25</w:t>
            </w:r>
          </w:p>
        </w:tc>
      </w:tr>
      <w:tr w:rsidR="00B22224" w:rsidTr="005E54BE">
        <w:trPr>
          <w:trHeight w:val="108"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22224" w:rsidRDefault="00B22224" w:rsidP="005E54BE">
            <w:pPr>
              <w:shd w:val="clear" w:color="auto" w:fill="FFFFFF"/>
              <w:snapToGrid w:val="0"/>
              <w:rPr>
                <w:rFonts w:ascii="Times New Roman" w:hAnsi="Times New Roman" w:cs="Calibri"/>
                <w:b/>
                <w:bCs/>
                <w:kern w:val="1"/>
                <w:sz w:val="22"/>
                <w:szCs w:val="22"/>
              </w:rPr>
            </w:pPr>
            <w:r>
              <w:rPr>
                <w:rFonts w:ascii="Times New Roman" w:hAnsi="Times New Roman" w:cs="Calibri"/>
                <w:b/>
                <w:bCs/>
                <w:kern w:val="1"/>
                <w:sz w:val="22"/>
                <w:szCs w:val="22"/>
              </w:rPr>
              <w:t>Sumaryczne obciążenie studenta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224" w:rsidRPr="00292617" w:rsidRDefault="00B22224" w:rsidP="00041443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b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bCs/>
                <w:kern w:val="1"/>
                <w:sz w:val="24"/>
                <w:szCs w:val="24"/>
              </w:rPr>
              <w:t>5</w:t>
            </w:r>
            <w:r w:rsidR="00041443">
              <w:rPr>
                <w:rFonts w:ascii="Times New Roman" w:hAnsi="Times New Roman" w:cs="Calibri"/>
                <w:bCs/>
                <w:kern w:val="1"/>
                <w:sz w:val="24"/>
                <w:szCs w:val="24"/>
              </w:rPr>
              <w:t>7</w:t>
            </w:r>
          </w:p>
        </w:tc>
      </w:tr>
      <w:tr w:rsidR="00B22224" w:rsidTr="005E54BE">
        <w:trPr>
          <w:trHeight w:val="188"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22224" w:rsidRPr="007E0440" w:rsidRDefault="00B22224" w:rsidP="005E54BE">
            <w:pPr>
              <w:shd w:val="clear" w:color="auto" w:fill="FFFFFF"/>
              <w:snapToGrid w:val="0"/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</w:pPr>
            <w:r w:rsidRPr="007E0440"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  <w:t>Liczba punktów ECTS za zajęcia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224" w:rsidRPr="00292617" w:rsidRDefault="00B22224" w:rsidP="005E54BE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b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bCs/>
                <w:kern w:val="1"/>
                <w:sz w:val="24"/>
                <w:szCs w:val="24"/>
              </w:rPr>
              <w:t>2</w:t>
            </w:r>
          </w:p>
        </w:tc>
      </w:tr>
      <w:tr w:rsidR="00B22224" w:rsidTr="005E54BE">
        <w:trPr>
          <w:trHeight w:val="74"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22224" w:rsidRPr="007E0440" w:rsidRDefault="00B22224" w:rsidP="005E54BE">
            <w:pPr>
              <w:shd w:val="clear" w:color="auto" w:fill="FFFFFF"/>
              <w:snapToGrid w:val="0"/>
              <w:rPr>
                <w:rFonts w:ascii="Times New Roman" w:hAnsi="Times New Roman" w:cs="Calibri"/>
                <w:i/>
                <w:iCs/>
                <w:kern w:val="1"/>
                <w:sz w:val="24"/>
                <w:szCs w:val="24"/>
              </w:rPr>
            </w:pPr>
            <w:r w:rsidRPr="007E0440">
              <w:rPr>
                <w:rFonts w:ascii="Times New Roman" w:hAnsi="Times New Roman" w:cs="Calibri"/>
                <w:i/>
                <w:iCs/>
                <w:kern w:val="1"/>
                <w:sz w:val="24"/>
                <w:szCs w:val="24"/>
              </w:rPr>
              <w:t>Obciążenie studenta zajęciami kształtującymi umiejętności praktyczne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224" w:rsidRPr="00292617" w:rsidRDefault="00B22224" w:rsidP="005E54BE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>25</w:t>
            </w:r>
          </w:p>
        </w:tc>
      </w:tr>
      <w:tr w:rsidR="00B22224" w:rsidTr="005E54BE">
        <w:trPr>
          <w:trHeight w:val="140"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22224" w:rsidRPr="007E0440" w:rsidRDefault="00B22224" w:rsidP="005E54BE">
            <w:pPr>
              <w:shd w:val="clear" w:color="auto" w:fill="FFFFFF"/>
              <w:snapToGrid w:val="0"/>
              <w:rPr>
                <w:rFonts w:ascii="Times New Roman" w:hAnsi="Times New Roman" w:cs="Calibri"/>
                <w:i/>
                <w:iCs/>
                <w:kern w:val="1"/>
                <w:sz w:val="24"/>
                <w:szCs w:val="24"/>
              </w:rPr>
            </w:pPr>
            <w:r w:rsidRPr="007E0440">
              <w:rPr>
                <w:rFonts w:ascii="Times New Roman" w:hAnsi="Times New Roman" w:cs="Calibri"/>
                <w:i/>
                <w:iCs/>
                <w:kern w:val="1"/>
                <w:sz w:val="24"/>
                <w:szCs w:val="24"/>
              </w:rPr>
              <w:t>Liczba punktów ECTS za zajęcia kształtujące umiejętności praktyczne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224" w:rsidRPr="00292617" w:rsidRDefault="00B22224" w:rsidP="005E54BE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>1</w:t>
            </w:r>
          </w:p>
        </w:tc>
      </w:tr>
    </w:tbl>
    <w:p w:rsidR="00B22224" w:rsidRDefault="00B22224" w:rsidP="005C060E">
      <w:pPr>
        <w:shd w:val="clear" w:color="auto" w:fill="FFFFFF"/>
        <w:jc w:val="both"/>
      </w:pPr>
    </w:p>
    <w:p w:rsidR="00B22224" w:rsidRDefault="00B22224" w:rsidP="005C060E">
      <w:pPr>
        <w:shd w:val="clear" w:color="auto" w:fill="FFFFFF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13. Zatwierdzenie karty </w:t>
      </w:r>
      <w:r w:rsidRPr="00A822A3">
        <w:rPr>
          <w:rFonts w:ascii="Times New Roman" w:hAnsi="Times New Roman"/>
          <w:b/>
          <w:sz w:val="24"/>
          <w:szCs w:val="24"/>
        </w:rPr>
        <w:t xml:space="preserve">zajęć </w:t>
      </w:r>
      <w:r>
        <w:rPr>
          <w:rFonts w:ascii="Times New Roman" w:hAnsi="Times New Roman" w:cs="Times New Roman"/>
          <w:b/>
          <w:sz w:val="24"/>
          <w:szCs w:val="24"/>
        </w:rPr>
        <w:t>do realizacji.</w:t>
      </w:r>
    </w:p>
    <w:p w:rsidR="00B22224" w:rsidRDefault="00B22224" w:rsidP="005C060E">
      <w:pPr>
        <w:shd w:val="clear" w:color="auto" w:fill="FFFFFF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22224" w:rsidRDefault="00B22224" w:rsidP="005C060E">
      <w:pPr>
        <w:shd w:val="clear" w:color="auto" w:fill="FFFFFF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14. Odpowiedzialny za </w:t>
      </w:r>
      <w:r w:rsidRPr="00A822A3">
        <w:rPr>
          <w:rFonts w:ascii="Times New Roman" w:hAnsi="Times New Roman"/>
          <w:b/>
          <w:sz w:val="24"/>
          <w:szCs w:val="24"/>
        </w:rPr>
        <w:t>zajęcia</w:t>
      </w:r>
      <w:r>
        <w:rPr>
          <w:rFonts w:ascii="Times New Roman" w:hAnsi="Times New Roman" w:cs="Times New Roman"/>
          <w:b/>
          <w:sz w:val="24"/>
          <w:szCs w:val="24"/>
        </w:rPr>
        <w:t>:                                             Dyrektor Instytutu:</w:t>
      </w:r>
    </w:p>
    <w:p w:rsidR="00B22224" w:rsidRDefault="00B22224" w:rsidP="005C060E">
      <w:pPr>
        <w:rPr>
          <w:rFonts w:ascii="Times New Roman" w:hAnsi="Times New Roman" w:cs="Times New Roman"/>
          <w:sz w:val="16"/>
          <w:szCs w:val="16"/>
        </w:rPr>
      </w:pPr>
    </w:p>
    <w:p w:rsidR="00B22224" w:rsidRPr="009F3B06" w:rsidRDefault="009F3B06" w:rsidP="005C060E">
      <w:pPr>
        <w:rPr>
          <w:rFonts w:ascii="Times New Roman" w:hAnsi="Times New Roman" w:cs="Times New Roman"/>
          <w:sz w:val="24"/>
          <w:szCs w:val="24"/>
        </w:rPr>
      </w:pPr>
      <w:r w:rsidRPr="009F3B06">
        <w:rPr>
          <w:rFonts w:ascii="Times New Roman" w:hAnsi="Times New Roman" w:cs="Times New Roman"/>
          <w:sz w:val="24"/>
          <w:szCs w:val="24"/>
        </w:rPr>
        <w:tab/>
      </w:r>
      <w:r w:rsidRPr="009F3B06">
        <w:rPr>
          <w:rFonts w:ascii="Times New Roman" w:hAnsi="Times New Roman" w:cs="Times New Roman"/>
          <w:sz w:val="24"/>
          <w:szCs w:val="24"/>
        </w:rPr>
        <w:tab/>
      </w:r>
      <w:r w:rsidRPr="009F3B06">
        <w:rPr>
          <w:rFonts w:ascii="Times New Roman" w:hAnsi="Times New Roman" w:cs="Times New Roman"/>
          <w:sz w:val="24"/>
          <w:szCs w:val="24"/>
        </w:rPr>
        <w:tab/>
      </w:r>
      <w:r w:rsidRPr="009F3B06">
        <w:rPr>
          <w:rFonts w:ascii="Times New Roman" w:hAnsi="Times New Roman" w:cs="Times New Roman"/>
          <w:sz w:val="24"/>
          <w:szCs w:val="24"/>
        </w:rPr>
        <w:tab/>
      </w:r>
      <w:r w:rsidRPr="009F3B06">
        <w:rPr>
          <w:rFonts w:ascii="Times New Roman" w:hAnsi="Times New Roman" w:cs="Times New Roman"/>
          <w:sz w:val="24"/>
          <w:szCs w:val="24"/>
        </w:rPr>
        <w:tab/>
      </w:r>
      <w:r w:rsidRPr="009F3B06">
        <w:rPr>
          <w:rFonts w:ascii="Times New Roman" w:hAnsi="Times New Roman" w:cs="Times New Roman"/>
          <w:sz w:val="24"/>
          <w:szCs w:val="24"/>
        </w:rPr>
        <w:tab/>
      </w:r>
      <w:r w:rsidRPr="009F3B06">
        <w:rPr>
          <w:rFonts w:ascii="Times New Roman" w:hAnsi="Times New Roman" w:cs="Times New Roman"/>
          <w:sz w:val="24"/>
          <w:szCs w:val="24"/>
        </w:rPr>
        <w:tab/>
      </w:r>
      <w:r w:rsidRPr="009F3B06">
        <w:rPr>
          <w:rFonts w:ascii="Times New Roman" w:hAnsi="Times New Roman" w:cs="Times New Roman"/>
          <w:sz w:val="24"/>
          <w:szCs w:val="24"/>
        </w:rPr>
        <w:tab/>
        <w:t xml:space="preserve">dr </w:t>
      </w:r>
      <w:r>
        <w:rPr>
          <w:rFonts w:ascii="Times New Roman" w:hAnsi="Times New Roman" w:cs="Times New Roman"/>
          <w:sz w:val="24"/>
          <w:szCs w:val="24"/>
        </w:rPr>
        <w:t>Irena Kozimala</w:t>
      </w:r>
    </w:p>
    <w:p w:rsidR="00B22224" w:rsidRPr="00816922" w:rsidRDefault="00B22224" w:rsidP="005C060E">
      <w:pPr>
        <w:rPr>
          <w:rFonts w:ascii="Times New Roman" w:hAnsi="Times New Roman" w:cs="Times New Roman"/>
          <w:sz w:val="16"/>
          <w:szCs w:val="16"/>
        </w:rPr>
      </w:pPr>
      <w:bookmarkStart w:id="0" w:name="_GoBack"/>
      <w:bookmarkEnd w:id="0"/>
    </w:p>
    <w:p w:rsidR="00B22224" w:rsidRDefault="00B22224" w:rsidP="005C060E">
      <w:r>
        <w:rPr>
          <w:rFonts w:ascii="Times New Roman" w:hAnsi="Times New Roman" w:cs="Times New Roman"/>
          <w:sz w:val="24"/>
          <w:szCs w:val="24"/>
        </w:rPr>
        <w:t xml:space="preserve">Przemyśl, dnia </w:t>
      </w:r>
      <w:r w:rsidR="009F3B06">
        <w:rPr>
          <w:rFonts w:ascii="Times New Roman" w:hAnsi="Times New Roman" w:cs="Times New Roman"/>
          <w:sz w:val="24"/>
          <w:szCs w:val="24"/>
        </w:rPr>
        <w:t>17 września 2019</w:t>
      </w:r>
    </w:p>
    <w:p w:rsidR="00B22224" w:rsidRDefault="00B22224" w:rsidP="005C060E">
      <w:pPr>
        <w:rPr>
          <w:rFonts w:ascii="Times New Roman" w:hAnsi="Times New Roman" w:cs="Times New Roman"/>
        </w:rPr>
      </w:pPr>
    </w:p>
    <w:p w:rsidR="00B22224" w:rsidRDefault="00B22224" w:rsidP="005C060E">
      <w:pPr>
        <w:rPr>
          <w:rFonts w:ascii="Times New Roman" w:hAnsi="Times New Roman" w:cs="Times New Roman"/>
        </w:rPr>
      </w:pPr>
    </w:p>
    <w:p w:rsidR="00B22224" w:rsidRDefault="00B22224"/>
    <w:sectPr w:rsidR="00B22224" w:rsidSect="009F58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ookmanOldStyle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730577"/>
    <w:multiLevelType w:val="hybridMultilevel"/>
    <w:tmpl w:val="3B56D7AE"/>
    <w:lvl w:ilvl="0" w:tplc="04150015">
      <w:start w:val="1"/>
      <w:numFmt w:val="upperLetter"/>
      <w:lvlText w:val="%1."/>
      <w:lvlJc w:val="left"/>
      <w:pPr>
        <w:ind w:left="644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5C060E"/>
    <w:rsid w:val="00036BDC"/>
    <w:rsid w:val="00041443"/>
    <w:rsid w:val="00044AC2"/>
    <w:rsid w:val="000906F8"/>
    <w:rsid w:val="000C26DC"/>
    <w:rsid w:val="0010373F"/>
    <w:rsid w:val="001816BE"/>
    <w:rsid w:val="00190F51"/>
    <w:rsid w:val="00292617"/>
    <w:rsid w:val="002A6480"/>
    <w:rsid w:val="002D5085"/>
    <w:rsid w:val="002F0004"/>
    <w:rsid w:val="003135B5"/>
    <w:rsid w:val="003B46A3"/>
    <w:rsid w:val="003F1007"/>
    <w:rsid w:val="004843D1"/>
    <w:rsid w:val="004B57CF"/>
    <w:rsid w:val="004F0BF8"/>
    <w:rsid w:val="00502515"/>
    <w:rsid w:val="00553EED"/>
    <w:rsid w:val="005B67A2"/>
    <w:rsid w:val="005C060E"/>
    <w:rsid w:val="005C50F2"/>
    <w:rsid w:val="005E54BE"/>
    <w:rsid w:val="007101A2"/>
    <w:rsid w:val="00727666"/>
    <w:rsid w:val="00773C9E"/>
    <w:rsid w:val="007B1E72"/>
    <w:rsid w:val="007E0440"/>
    <w:rsid w:val="007F5A50"/>
    <w:rsid w:val="00816922"/>
    <w:rsid w:val="00845FBC"/>
    <w:rsid w:val="00860A01"/>
    <w:rsid w:val="008D6EE8"/>
    <w:rsid w:val="008E5143"/>
    <w:rsid w:val="0092161E"/>
    <w:rsid w:val="00954F19"/>
    <w:rsid w:val="009F2B3F"/>
    <w:rsid w:val="009F3B06"/>
    <w:rsid w:val="009F58A3"/>
    <w:rsid w:val="00A01541"/>
    <w:rsid w:val="00A822A3"/>
    <w:rsid w:val="00A90ACC"/>
    <w:rsid w:val="00AB0062"/>
    <w:rsid w:val="00AB777C"/>
    <w:rsid w:val="00AE1533"/>
    <w:rsid w:val="00B01CAA"/>
    <w:rsid w:val="00B22224"/>
    <w:rsid w:val="00B24989"/>
    <w:rsid w:val="00B37EE4"/>
    <w:rsid w:val="00B400A7"/>
    <w:rsid w:val="00BA1637"/>
    <w:rsid w:val="00BD633A"/>
    <w:rsid w:val="00C16FAF"/>
    <w:rsid w:val="00C35EE0"/>
    <w:rsid w:val="00C46C00"/>
    <w:rsid w:val="00D05F62"/>
    <w:rsid w:val="00D70CFF"/>
    <w:rsid w:val="00DA2884"/>
    <w:rsid w:val="00DB041D"/>
    <w:rsid w:val="00E600A9"/>
    <w:rsid w:val="00ED2F1A"/>
    <w:rsid w:val="00ED70E5"/>
    <w:rsid w:val="00F01E5F"/>
    <w:rsid w:val="00FB52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C060E"/>
    <w:pPr>
      <w:widowControl w:val="0"/>
      <w:suppressAutoHyphens/>
      <w:autoSpaceDE w:val="0"/>
    </w:pPr>
    <w:rPr>
      <w:rFonts w:ascii="Arial" w:eastAsia="Times New Roman" w:hAnsi="Arial" w:cs="Arial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FontStyle16">
    <w:name w:val="Font Style16"/>
    <w:uiPriority w:val="99"/>
    <w:rsid w:val="005C060E"/>
    <w:rPr>
      <w:rFonts w:ascii="Tahoma" w:hAnsi="Tahoma"/>
      <w:sz w:val="16"/>
    </w:rPr>
  </w:style>
  <w:style w:type="character" w:customStyle="1" w:styleId="FontStyle17">
    <w:name w:val="Font Style17"/>
    <w:uiPriority w:val="99"/>
    <w:rsid w:val="005C060E"/>
    <w:rPr>
      <w:rFonts w:ascii="Tahoma" w:hAnsi="Tahoma"/>
      <w:b/>
      <w:sz w:val="16"/>
    </w:rPr>
  </w:style>
  <w:style w:type="paragraph" w:styleId="Tekstdymka">
    <w:name w:val="Balloon Text"/>
    <w:basedOn w:val="Normalny"/>
    <w:link w:val="TekstdymkaZnak"/>
    <w:uiPriority w:val="99"/>
    <w:semiHidden/>
    <w:rsid w:val="00773C9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773C9E"/>
    <w:rPr>
      <w:rFonts w:ascii="Segoe UI" w:hAnsi="Segoe UI" w:cs="Segoe UI"/>
      <w:sz w:val="18"/>
      <w:szCs w:val="18"/>
      <w:lang w:eastAsia="ar-SA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1012</Words>
  <Characters>6075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kingusia98727@wp.pl</dc:creator>
  <cp:keywords/>
  <dc:description/>
  <cp:lastModifiedBy>ELA</cp:lastModifiedBy>
  <cp:revision>9</cp:revision>
  <cp:lastPrinted>2019-09-12T06:50:00Z</cp:lastPrinted>
  <dcterms:created xsi:type="dcterms:W3CDTF">2019-09-19T12:29:00Z</dcterms:created>
  <dcterms:modified xsi:type="dcterms:W3CDTF">2021-03-23T12:58:00Z</dcterms:modified>
</cp:coreProperties>
</file>