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bCs/>
          <w:caps/>
          <w:kern w:val="2"/>
          <w:sz w:val="24"/>
          <w:szCs w:val="24"/>
        </w:rPr>
      </w:pPr>
      <w:r>
        <w:rPr>
          <w:rFonts w:ascii="Times New Roman" w:hAnsi="Times New Roman"/>
          <w:bCs/>
          <w:caps/>
          <w:kern w:val="2"/>
          <w:sz w:val="24"/>
          <w:szCs w:val="24"/>
        </w:rPr>
        <w:t>karta ZAJĘĆ (SYLABUS)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bCs/>
          <w:caps/>
          <w:kern w:val="2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I.  Zajęcia i ich usytuowanie w harmonogramie realizacji programu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2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971"/>
        <w:gridCol w:w="5697"/>
      </w:tblGrid>
      <w:tr w:rsidR="002A6E9B" w:rsidTr="002A6E9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Instytut Historii</w:t>
            </w:r>
          </w:p>
        </w:tc>
      </w:tr>
      <w:tr w:rsidR="002A6E9B" w:rsidTr="002A6E9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Historia</w:t>
            </w:r>
          </w:p>
        </w:tc>
      </w:tr>
      <w:tr w:rsidR="002A6E9B" w:rsidTr="002A6E9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stacjonarne</w:t>
            </w:r>
          </w:p>
        </w:tc>
      </w:tr>
      <w:tr w:rsidR="002A6E9B" w:rsidTr="002A6E9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praktyczny</w:t>
            </w:r>
          </w:p>
        </w:tc>
      </w:tr>
      <w:tr w:rsidR="002A6E9B" w:rsidTr="002A6E9B">
        <w:trPr>
          <w:trHeight w:hRule="exact" w:val="63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studia I stopnia</w:t>
            </w:r>
          </w:p>
        </w:tc>
      </w:tr>
      <w:tr w:rsidR="002A6E9B" w:rsidTr="002A6E9B">
        <w:trPr>
          <w:trHeight w:hRule="exact" w:val="57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Pr="007D6BF1" w:rsidRDefault="00E06165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  <w:t>Dzieje krajów Grupy Wyszehradzkiej</w:t>
            </w:r>
          </w:p>
        </w:tc>
      </w:tr>
      <w:tr w:rsidR="002A6E9B" w:rsidTr="002A6E9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984548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K</w:t>
            </w:r>
            <w:r w:rsidR="00E06165"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W 04 A</w:t>
            </w:r>
          </w:p>
        </w:tc>
      </w:tr>
      <w:tr w:rsidR="002A6E9B" w:rsidTr="002A6E9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do wyboru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2A6E9B" w:rsidTr="002A6E9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fakultatywny</w:t>
            </w:r>
          </w:p>
        </w:tc>
      </w:tr>
      <w:tr w:rsidR="002A6E9B" w:rsidTr="002A6E9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E06165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Semestr I</w:t>
            </w:r>
          </w:p>
        </w:tc>
      </w:tr>
      <w:tr w:rsidR="002A6E9B" w:rsidTr="002A6E9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polski</w:t>
            </w:r>
          </w:p>
        </w:tc>
      </w:tr>
      <w:tr w:rsidR="002A6E9B" w:rsidTr="002A6E9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E06165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1</w:t>
            </w:r>
          </w:p>
        </w:tc>
      </w:tr>
      <w:tr w:rsidR="002A6E9B" w:rsidTr="002A6E9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Dr Dariusz Iwaneczko</w:t>
            </w:r>
          </w:p>
        </w:tc>
      </w:tr>
      <w:tr w:rsidR="002A6E9B" w:rsidTr="002A6E9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 w:rsidP="000F14F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ind w:left="426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Dr Dariusz Iwaneczko, dariusz.iwaneczko@ipn.gov.pl</w:t>
            </w:r>
          </w:p>
        </w:tc>
      </w:tr>
    </w:tbl>
    <w:p w:rsidR="002A6E9B" w:rsidRDefault="002A6E9B" w:rsidP="002A6E9B"/>
    <w:p w:rsidR="002A6E9B" w:rsidRDefault="002A6E9B" w:rsidP="002A6E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4A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2A6E9B" w:rsidTr="002A6E9B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2A6E9B" w:rsidTr="002A6E9B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E061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6E9B" w:rsidRDefault="002A6E9B" w:rsidP="002A6E9B">
      <w:pPr>
        <w:shd w:val="clear" w:color="auto" w:fill="FFFFFF"/>
        <w:jc w:val="both"/>
      </w:pPr>
    </w:p>
    <w:p w:rsidR="002A6E9B" w:rsidRDefault="002A6E9B" w:rsidP="002A6E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1 - student nabywa wiedzę na temat </w:t>
      </w:r>
      <w:r w:rsidR="00E06165">
        <w:rPr>
          <w:rFonts w:ascii="Times New Roman" w:hAnsi="Times New Roman"/>
          <w:sz w:val="24"/>
          <w:szCs w:val="24"/>
        </w:rPr>
        <w:t>historii, kultury i wzajemnych relacji na przestrzeni wieków krajów Grupy Wyszehradzkiej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2 - student potrafi opisać i scharakteryzować główne </w:t>
      </w:r>
      <w:r w:rsidR="00E06165">
        <w:rPr>
          <w:rFonts w:ascii="Times New Roman" w:hAnsi="Times New Roman"/>
          <w:sz w:val="24"/>
          <w:szCs w:val="24"/>
        </w:rPr>
        <w:t>fazy dziejów krajów Grupy Wyszehradzkiej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3 - student zdobywa umiejętności analizowania </w:t>
      </w:r>
      <w:r w:rsidR="00E06165">
        <w:rPr>
          <w:rFonts w:ascii="Times New Roman" w:hAnsi="Times New Roman"/>
          <w:sz w:val="24"/>
          <w:szCs w:val="24"/>
        </w:rPr>
        <w:t>charakterystycznych cech wspólnych krajów Grupy Wyszehradzkiej i ich odmienności</w:t>
      </w:r>
    </w:p>
    <w:p w:rsidR="002A6E9B" w:rsidRDefault="002A6E9B" w:rsidP="002A6E9B">
      <w:pPr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Wymagania wstępne w zakresie wiedzy, umiejętności i innych kompetencji: </w:t>
      </w:r>
      <w:r>
        <w:rPr>
          <w:rFonts w:ascii="Times New Roman" w:hAnsi="Times New Roman"/>
          <w:sz w:val="24"/>
          <w:szCs w:val="24"/>
        </w:rPr>
        <w:t xml:space="preserve">ogólna </w:t>
      </w:r>
      <w:r w:rsidR="00E06165">
        <w:rPr>
          <w:rFonts w:ascii="Times New Roman" w:hAnsi="Times New Roman"/>
          <w:sz w:val="24"/>
          <w:szCs w:val="24"/>
        </w:rPr>
        <w:t>wiedza z zakresu historii Europy środkowo-wschodniej</w:t>
      </w:r>
    </w:p>
    <w:p w:rsidR="002A6E9B" w:rsidRDefault="002A6E9B" w:rsidP="002A6E9B">
      <w:pPr>
        <w:widowControl/>
        <w:autoSpaceDE/>
        <w:autoSpaceDN w:val="0"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2A6E9B" w:rsidRDefault="002A6E9B" w:rsidP="002A6E9B">
      <w:pPr>
        <w:shd w:val="clear" w:color="auto" w:fill="FFFFFF"/>
        <w:ind w:right="-846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2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2"/>
          <w:sz w:val="24"/>
          <w:szCs w:val="24"/>
        </w:rPr>
        <w:t>wraz z odniesieniem do kierunkowych efektów uczenia się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i/>
          <w:kern w:val="2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4A0"/>
      </w:tblPr>
      <w:tblGrid>
        <w:gridCol w:w="851"/>
        <w:gridCol w:w="6768"/>
        <w:gridCol w:w="2298"/>
      </w:tblGrid>
      <w:tr w:rsidR="002A6E9B" w:rsidTr="007D6B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2A6E9B" w:rsidTr="007D6BF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Pr="00232AFD" w:rsidRDefault="003B7312" w:rsidP="00232AFD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sz w:val="24"/>
                <w:szCs w:val="24"/>
              </w:rPr>
              <w:t xml:space="preserve">ma podstawową wiedzę o </w:t>
            </w:r>
            <w:r w:rsidR="00232AFD" w:rsidRPr="00232AFD">
              <w:rPr>
                <w:rFonts w:ascii="Times New Roman" w:hAnsi="Times New Roman" w:cs="Times New Roman"/>
                <w:sz w:val="24"/>
                <w:szCs w:val="24"/>
              </w:rPr>
              <w:t xml:space="preserve">dziejach </w:t>
            </w:r>
            <w:r w:rsidRPr="00232AFD">
              <w:rPr>
                <w:rFonts w:ascii="Times New Roman" w:hAnsi="Times New Roman" w:cs="Times New Roman"/>
                <w:sz w:val="24"/>
                <w:szCs w:val="24"/>
              </w:rPr>
              <w:t>krajów Grupy Wyszehradzkiej</w:t>
            </w:r>
            <w:r w:rsidR="00232AFD" w:rsidRPr="00232AFD">
              <w:rPr>
                <w:rFonts w:ascii="Times New Roman" w:hAnsi="Times New Roman" w:cs="Times New Roman"/>
                <w:sz w:val="24"/>
                <w:szCs w:val="24"/>
              </w:rPr>
              <w:t>, wzajemnych powiązaniach i wspólnym dziedzictwie kulturowym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3B731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K_W06</w:t>
            </w:r>
          </w:p>
        </w:tc>
      </w:tr>
      <w:tr w:rsidR="002A6E9B" w:rsidTr="007D6BF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3B731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ma podstawową wiedzę o celach, organizacji i funkcjonowaniu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pl-PL"/>
              </w:rPr>
              <w:t>Grupy Wyszehradzkiej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3B731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K_W09</w:t>
            </w:r>
          </w:p>
        </w:tc>
      </w:tr>
      <w:tr w:rsidR="002A6E9B" w:rsidTr="007D6BF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3B7312" w:rsidP="009473DD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9473DD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potrafi </w:t>
            </w:r>
            <w:r w:rsidR="009473DD" w:rsidRPr="009473DD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uzasadnić znaczenie krajów GV we współczesnym świe</w:t>
            </w:r>
            <w:r w:rsidR="009473DD" w:rsidRPr="00D77A3A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cie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3B731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K_U14</w:t>
            </w:r>
          </w:p>
        </w:tc>
      </w:tr>
      <w:tr w:rsidR="002A6E9B" w:rsidTr="007D6BF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984548" w:rsidP="00984548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pl-PL"/>
              </w:rPr>
              <w:t>potrafi przygotować pracę pisemną</w:t>
            </w:r>
            <w:r w:rsidR="003B7312" w:rsidRPr="001B4CE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i wystąpienia ustne prawidłowo dobierając źródła, metody i krytycznie odnosząc się do dotychczasowego dorobku naukowego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3B731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K_U16</w:t>
            </w:r>
          </w:p>
        </w:tc>
      </w:tr>
      <w:tr w:rsidR="002A6E9B" w:rsidTr="007D6BF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Pr="009473DD" w:rsidRDefault="003B7312" w:rsidP="009473DD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9473DD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ma świadomość </w:t>
            </w:r>
            <w:r w:rsidR="009473DD" w:rsidRPr="009473DD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znaczenia krajów GV i wzajemnych powiązań historyczno-kulturowych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3B731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K_K05</w:t>
            </w:r>
          </w:p>
        </w:tc>
      </w:tr>
    </w:tbl>
    <w:p w:rsidR="002A6E9B" w:rsidRDefault="002A6E9B" w:rsidP="002A6E9B">
      <w:pPr>
        <w:shd w:val="clear" w:color="auto" w:fill="FFFFFF"/>
        <w:jc w:val="both"/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 xml:space="preserve">6. Treści kształcenia – oddzielnie dla każdej formy zajęć dydaktycznych 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(W- wykład, K- konwersatorium, L- laboratorium, P- projekt, PZ- praktyka zawodowa)</w:t>
      </w:r>
    </w:p>
    <w:p w:rsidR="002A6E9B" w:rsidRDefault="002A6E9B" w:rsidP="002A6E9B">
      <w:pPr>
        <w:shd w:val="clear" w:color="auto" w:fill="FFFFFF"/>
        <w:jc w:val="both"/>
      </w:pPr>
      <w:bookmarkStart w:id="0" w:name="_GoBack"/>
      <w:bookmarkEnd w:id="0"/>
    </w:p>
    <w:p w:rsidR="002A6E9B" w:rsidRDefault="002A6E9B" w:rsidP="002A6E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4A0"/>
      </w:tblPr>
      <w:tblGrid>
        <w:gridCol w:w="855"/>
        <w:gridCol w:w="7898"/>
        <w:gridCol w:w="1164"/>
      </w:tblGrid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Liczba godzin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Dzieje krajów Europy środkowo-wschodniej na przestrzeni wieków – ogólna charakterystyka (Polska, Węgry, Czechy)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5D3760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Kształtowanie świadomości narodowej i dążenia do emancypacji narodów Monarchii Austro-Węgierskiej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5D3760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Polska, Czechosłowacja i Węgry na przestrzeni XX w.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Wspólne cechy kulturowe i odmienności Polski, Węgier, Czech i Słowacji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Powstanie i organizacja Grupy Wyszehradzkiej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Współpraca krajów Grupy Wyszehradzkiej w wymiarze rządowym i parlamentarnym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5D3760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Rola i znaczenie V4 w Europie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2A6E9B" w:rsidTr="005D376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5D3760">
            <w:pPr>
              <w:snapToGrid w:val="0"/>
              <w:spacing w:line="276" w:lineRule="auto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15</w:t>
            </w:r>
          </w:p>
        </w:tc>
      </w:tr>
    </w:tbl>
    <w:p w:rsidR="002A6E9B" w:rsidRDefault="002A6E9B" w:rsidP="002A6E9B">
      <w:pPr>
        <w:shd w:val="clear" w:color="auto" w:fill="FFFFFF"/>
        <w:tabs>
          <w:tab w:val="left" w:pos="399"/>
        </w:tabs>
        <w:ind w:left="426"/>
        <w:jc w:val="both"/>
      </w:pPr>
    </w:p>
    <w:p w:rsidR="002A6E9B" w:rsidRDefault="002A6E9B" w:rsidP="002A6E9B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7. Metody weryfikacji efektów uczenia się  /w odniesieniu do poszczególnych efektów/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4A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2A6E9B" w:rsidTr="007D6BF1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Forma weryfikacji</w:t>
            </w:r>
          </w:p>
        </w:tc>
      </w:tr>
      <w:tr w:rsidR="002A6E9B" w:rsidTr="007D6BF1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Sprawoz</w:t>
            </w:r>
            <w:r w:rsidR="007D6BF1"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2"/>
                <w:sz w:val="24"/>
                <w:szCs w:val="24"/>
              </w:rPr>
              <w:t>Inne</w:t>
            </w:r>
          </w:p>
        </w:tc>
      </w:tr>
      <w:tr w:rsidR="002A6E9B" w:rsidTr="007D6BF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</w:tr>
      <w:tr w:rsidR="002A6E9B" w:rsidTr="007D6BF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</w:tr>
      <w:tr w:rsidR="002A6E9B" w:rsidTr="007D6BF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</w:tr>
      <w:tr w:rsidR="002A6E9B" w:rsidTr="007D6BF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5D3760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</w:tr>
      <w:tr w:rsidR="002A6E9B" w:rsidTr="007D6BF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X</w:t>
            </w:r>
          </w:p>
          <w:p w:rsidR="002A6E9B" w:rsidRDefault="002A6E9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Aktywność na zajęciach</w:t>
            </w:r>
          </w:p>
        </w:tc>
      </w:tr>
    </w:tbl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iCs/>
          <w:kern w:val="2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iCs/>
          <w:kern w:val="2"/>
          <w:sz w:val="24"/>
          <w:szCs w:val="24"/>
        </w:rPr>
      </w:pPr>
      <w:r>
        <w:rPr>
          <w:rFonts w:ascii="Times New Roman" w:hAnsi="Times New Roman" w:cs="Calibri"/>
          <w:b/>
          <w:iCs/>
          <w:kern w:val="2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4A0"/>
      </w:tblPr>
      <w:tblGrid>
        <w:gridCol w:w="2372"/>
        <w:gridCol w:w="3988"/>
      </w:tblGrid>
      <w:tr w:rsidR="002A6E9B" w:rsidTr="002A6E9B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Forma zajęć</w:t>
            </w:r>
          </w:p>
        </w:tc>
      </w:tr>
      <w:tr w:rsidR="002A6E9B" w:rsidTr="002A6E9B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Wykład połączony z prezentacja multimedialną</w:t>
            </w:r>
          </w:p>
        </w:tc>
      </w:tr>
    </w:tbl>
    <w:p w:rsidR="002A6E9B" w:rsidRDefault="002A6E9B" w:rsidP="002A6E9B">
      <w:pPr>
        <w:shd w:val="clear" w:color="auto" w:fill="FFFFFF"/>
        <w:jc w:val="both"/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bCs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2"/>
          <w:sz w:val="24"/>
          <w:szCs w:val="24"/>
        </w:rPr>
        <w:t>osiągniętych efektów uczenia się</w:t>
      </w:r>
    </w:p>
    <w:p w:rsidR="002A6E9B" w:rsidRDefault="002A6E9B" w:rsidP="002A6E9B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9.1. Sposoby oceny</w:t>
      </w:r>
    </w:p>
    <w:p w:rsidR="002A6E9B" w:rsidRDefault="002A6E9B" w:rsidP="002A6E9B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5278"/>
      </w:tblGrid>
      <w:tr w:rsidR="002A6E9B" w:rsidTr="002A6E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5D3760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</w:tr>
      <w:tr w:rsidR="002A6E9B" w:rsidTr="002A6E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Aktywność na zajęciach</w:t>
            </w:r>
          </w:p>
        </w:tc>
      </w:tr>
    </w:tbl>
    <w:p w:rsidR="002A6E9B" w:rsidRDefault="002A6E9B" w:rsidP="002A6E9B"/>
    <w:p w:rsidR="002A6E9B" w:rsidRDefault="002A6E9B" w:rsidP="002A6E9B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5297"/>
      </w:tblGrid>
      <w:tr w:rsidR="002A6E9B" w:rsidTr="002A6E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9B" w:rsidRDefault="002A6E9B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</w:t>
            </w:r>
            <w:r w:rsidR="005D3760">
              <w:rPr>
                <w:rFonts w:ascii="Times New Roman" w:hAnsi="Times New Roman"/>
                <w:sz w:val="24"/>
                <w:szCs w:val="24"/>
              </w:rPr>
              <w:t>wykładów na podstawie projektu</w:t>
            </w:r>
            <w:r w:rsidR="007D6BF1">
              <w:rPr>
                <w:rFonts w:ascii="Times New Roman" w:hAnsi="Times New Roman"/>
                <w:sz w:val="24"/>
                <w:szCs w:val="24"/>
              </w:rPr>
              <w:t xml:space="preserve"> i aktywności F1+F2</w:t>
            </w:r>
          </w:p>
        </w:tc>
      </w:tr>
    </w:tbl>
    <w:p w:rsidR="002A6E9B" w:rsidRDefault="002A6E9B" w:rsidP="002A6E9B">
      <w:pPr>
        <w:shd w:val="clear" w:color="auto" w:fill="FFFFFF"/>
        <w:jc w:val="both"/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9.2. Kryteria oceny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</w:p>
    <w:tbl>
      <w:tblPr>
        <w:tblW w:w="9672" w:type="dxa"/>
        <w:tblInd w:w="-155" w:type="dxa"/>
        <w:tblLayout w:type="fixed"/>
        <w:tblLook w:val="04A0"/>
      </w:tblPr>
      <w:tblGrid>
        <w:gridCol w:w="817"/>
        <w:gridCol w:w="8855"/>
      </w:tblGrid>
      <w:tr w:rsidR="007D6BF1" w:rsidTr="007D6BF1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7D6BF1" w:rsidRDefault="007D6BF1">
            <w:pPr>
              <w:shd w:val="clear" w:color="auto" w:fill="FFFFFF"/>
              <w:snapToGrid w:val="0"/>
              <w:spacing w:line="276" w:lineRule="auto"/>
              <w:ind w:left="113" w:right="113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Sym</w:t>
            </w:r>
          </w:p>
          <w:p w:rsidR="007D6BF1" w:rsidRDefault="007D6BF1">
            <w:pPr>
              <w:shd w:val="clear" w:color="auto" w:fill="FFFFFF"/>
              <w:snapToGrid w:val="0"/>
              <w:spacing w:line="276" w:lineRule="auto"/>
              <w:ind w:left="113" w:right="113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symbol efektu uczenia się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BF1" w:rsidRDefault="007D6BF1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Na zaliczenie</w:t>
            </w:r>
          </w:p>
        </w:tc>
      </w:tr>
      <w:tr w:rsidR="007D6BF1" w:rsidTr="00045BA3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Pr="007D6BF1" w:rsidRDefault="007D6BF1">
            <w:pPr>
              <w:shd w:val="clear" w:color="auto" w:fill="FFFFFF"/>
              <w:snapToGrid w:val="0"/>
              <w:spacing w:line="276" w:lineRule="auto"/>
              <w:ind w:right="-108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kern w:val="2"/>
                <w:sz w:val="24"/>
                <w:szCs w:val="24"/>
              </w:rPr>
              <w:t>W_01; W_02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BF1" w:rsidRPr="007D6BF1" w:rsidRDefault="007D6BF1">
            <w:pPr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sz w:val="24"/>
                <w:szCs w:val="24"/>
              </w:rPr>
              <w:t>Student ma podstawowa wiedzę dotyczącą dziejów i kultury Krajów V4</w:t>
            </w:r>
          </w:p>
        </w:tc>
      </w:tr>
      <w:tr w:rsidR="007D6BF1" w:rsidTr="00CF62A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Pr="007D6BF1" w:rsidRDefault="007D6BF1">
            <w:pPr>
              <w:shd w:val="clear" w:color="auto" w:fill="FFFFFF"/>
              <w:spacing w:line="276" w:lineRule="auto"/>
              <w:ind w:right="-108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kern w:val="2"/>
                <w:sz w:val="24"/>
                <w:szCs w:val="24"/>
              </w:rPr>
              <w:t>U_01;</w:t>
            </w:r>
          </w:p>
          <w:p w:rsidR="007D6BF1" w:rsidRPr="007D6BF1" w:rsidRDefault="007D6BF1">
            <w:pPr>
              <w:shd w:val="clear" w:color="auto" w:fill="FFFFFF"/>
              <w:snapToGrid w:val="0"/>
              <w:spacing w:line="276" w:lineRule="auto"/>
              <w:ind w:right="-108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kern w:val="2"/>
                <w:sz w:val="24"/>
                <w:szCs w:val="24"/>
              </w:rPr>
              <w:t>U_02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BF1" w:rsidRPr="007D6BF1" w:rsidRDefault="007D6BF1">
            <w:pPr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sz w:val="24"/>
                <w:szCs w:val="24"/>
              </w:rPr>
              <w:t>Student potrafi scharakteryzować organizację i cele V4</w:t>
            </w:r>
          </w:p>
        </w:tc>
      </w:tr>
      <w:tr w:rsidR="007D6BF1" w:rsidTr="002B5D4D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Pr="007D6BF1" w:rsidRDefault="007D6BF1">
            <w:pPr>
              <w:shd w:val="clear" w:color="auto" w:fill="FFFFFF"/>
              <w:spacing w:line="276" w:lineRule="auto"/>
              <w:ind w:right="-108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kern w:val="2"/>
                <w:sz w:val="24"/>
                <w:szCs w:val="24"/>
              </w:rPr>
              <w:t>K_01;</w:t>
            </w:r>
          </w:p>
          <w:p w:rsidR="007D6BF1" w:rsidRPr="007D6BF1" w:rsidRDefault="007D6BF1">
            <w:pPr>
              <w:shd w:val="clear" w:color="auto" w:fill="FFFFFF"/>
              <w:snapToGrid w:val="0"/>
              <w:spacing w:line="276" w:lineRule="auto"/>
              <w:ind w:right="-108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kern w:val="2"/>
                <w:sz w:val="24"/>
                <w:szCs w:val="24"/>
              </w:rPr>
              <w:t>K_02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BF1" w:rsidRPr="007D6BF1" w:rsidRDefault="007D6BF1">
            <w:pPr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7D6BF1">
              <w:rPr>
                <w:rFonts w:ascii="Times New Roman" w:hAnsi="Times New Roman" w:cs="Calibri"/>
                <w:sz w:val="24"/>
                <w:szCs w:val="24"/>
              </w:rPr>
              <w:t>Student rozumie  i identyfikuje wspólne wątki w historii krajów Gr. Wyszehradzkiej</w:t>
            </w:r>
          </w:p>
        </w:tc>
      </w:tr>
    </w:tbl>
    <w:p w:rsidR="00984548" w:rsidRDefault="00984548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10. Literatura podstawowa i uzupełniająca:</w:t>
      </w:r>
    </w:p>
    <w:p w:rsidR="007D6BF1" w:rsidRDefault="007D6BF1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</w:p>
    <w:p w:rsidR="00D505C6" w:rsidRDefault="00D505C6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r w:rsidRPr="00D505C6">
        <w:rPr>
          <w:rFonts w:ascii="Times New Roman" w:hAnsi="Times New Roman" w:cs="Calibri"/>
          <w:kern w:val="2"/>
          <w:sz w:val="24"/>
          <w:szCs w:val="24"/>
        </w:rPr>
        <w:t>Historia Europy Środkowo-Wschodniej, t. 1-2, red. J. Kłoczowski, Lublin 2000.</w:t>
      </w:r>
    </w:p>
    <w:p w:rsidR="00D505C6" w:rsidRPr="00D505C6" w:rsidRDefault="00D505C6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Wandycz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P., Cena wolności: historia Europy środkowowschodniej od średniowiecza do współczesności, Kraków 2003.</w:t>
      </w:r>
    </w:p>
    <w:p w:rsidR="002A6E9B" w:rsidRDefault="00DD277E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r>
        <w:rPr>
          <w:rFonts w:ascii="Times New Roman" w:hAnsi="Times New Roman" w:cs="Calibri"/>
          <w:kern w:val="2"/>
          <w:sz w:val="24"/>
          <w:szCs w:val="24"/>
        </w:rPr>
        <w:t>Partnerstwo wschodnie w kontekście europejskiej polityki sąsiedztwa i agendy Grupy Wyszehradzkiej, red. I. Albrycht, Kraków 2009.</w:t>
      </w:r>
    </w:p>
    <w:p w:rsidR="00D505C6" w:rsidRDefault="00D505C6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Draus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J., Drogi do wolności. Europa Środkowa 1989, Warszawa 2019.</w:t>
      </w:r>
    </w:p>
    <w:p w:rsidR="00F54E8A" w:rsidRDefault="00F54E8A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r>
        <w:rPr>
          <w:rFonts w:ascii="Times New Roman" w:hAnsi="Times New Roman" w:cs="Calibri"/>
          <w:kern w:val="2"/>
          <w:sz w:val="24"/>
          <w:szCs w:val="24"/>
        </w:rPr>
        <w:t xml:space="preserve">Czyż A., </w:t>
      </w:r>
      <w:r w:rsidRPr="00F54E8A">
        <w:rPr>
          <w:rFonts w:ascii="Times New Roman" w:hAnsi="Times New Roman" w:cs="Calibri"/>
          <w:kern w:val="2"/>
          <w:sz w:val="24"/>
          <w:szCs w:val="24"/>
        </w:rPr>
        <w:t xml:space="preserve">Współpraca regionalna państw Grupy Wyszehradzkiej Doświadczenia i </w:t>
      </w:r>
      <w:r w:rsidRPr="00F54E8A">
        <w:rPr>
          <w:rFonts w:ascii="Times New Roman" w:hAnsi="Times New Roman" w:cs="Calibri"/>
          <w:kern w:val="2"/>
          <w:sz w:val="24"/>
          <w:szCs w:val="24"/>
        </w:rPr>
        <w:lastRenderedPageBreak/>
        <w:t>perspektywy</w:t>
      </w:r>
      <w:r>
        <w:rPr>
          <w:rFonts w:ascii="Times New Roman" w:hAnsi="Times New Roman" w:cs="Calibri"/>
          <w:kern w:val="2"/>
          <w:sz w:val="24"/>
          <w:szCs w:val="24"/>
        </w:rPr>
        <w:t>, Katowice 2018.</w:t>
      </w:r>
    </w:p>
    <w:p w:rsidR="00190FAC" w:rsidRDefault="00190FAC" w:rsidP="002A6E9B">
      <w:pPr>
        <w:shd w:val="clear" w:color="auto" w:fill="FFFFFF"/>
        <w:jc w:val="both"/>
      </w:pPr>
      <w:r>
        <w:rPr>
          <w:rFonts w:ascii="Times New Roman" w:hAnsi="Times New Roman" w:cs="Calibri"/>
          <w:kern w:val="2"/>
          <w:sz w:val="24"/>
          <w:szCs w:val="24"/>
        </w:rPr>
        <w:t xml:space="preserve">Informacja na temat Grupy Wyszehradzkiej, Warszawa 2012, </w:t>
      </w:r>
      <w:hyperlink r:id="rId5" w:history="1">
        <w:r>
          <w:rPr>
            <w:rStyle w:val="Hipercze"/>
          </w:rPr>
          <w:t>file:///C:/Users/diwaneczko/Downloads/inf_wyszegrad.pdf</w:t>
        </w:r>
      </w:hyperlink>
    </w:p>
    <w:p w:rsidR="00C0722C" w:rsidRDefault="00180A8C" w:rsidP="002A6E9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hyperlink r:id="rId6" w:history="1">
        <w:r w:rsidR="00C0722C">
          <w:rPr>
            <w:rStyle w:val="Hipercze"/>
          </w:rPr>
          <w:t>http://www.visegradgroup.eu/</w:t>
        </w:r>
      </w:hyperlink>
    </w:p>
    <w:p w:rsidR="007D6BF1" w:rsidRDefault="007D6BF1" w:rsidP="002A6E9B">
      <w:pPr>
        <w:jc w:val="both"/>
        <w:rPr>
          <w:rFonts w:ascii="Times New Roman" w:hAnsi="Times New Roman"/>
          <w:b/>
          <w:sz w:val="24"/>
          <w:szCs w:val="24"/>
        </w:rPr>
      </w:pPr>
    </w:p>
    <w:p w:rsidR="002A6E9B" w:rsidRDefault="002A6E9B" w:rsidP="002A6E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4A0"/>
      </w:tblPr>
      <w:tblGrid>
        <w:gridCol w:w="1418"/>
        <w:gridCol w:w="2127"/>
        <w:gridCol w:w="1134"/>
        <w:gridCol w:w="1559"/>
        <w:gridCol w:w="1701"/>
        <w:gridCol w:w="1701"/>
      </w:tblGrid>
      <w:tr w:rsidR="002A6E9B" w:rsidTr="007D6B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2A6E9B" w:rsidRDefault="002A6E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E9B" w:rsidRDefault="002A6E9B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2A6E9B" w:rsidRDefault="002A6E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7D6BF1" w:rsidTr="007D6B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Default="007D6BF1" w:rsidP="00AD1B9C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7D6BF1" w:rsidTr="007D6B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Default="007D6BF1" w:rsidP="00AD1B9C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7D6BF1" w:rsidTr="007D6B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Default="007D6BF1" w:rsidP="00AD1B9C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7D6BF1" w:rsidTr="007D6B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Default="007D6BF1" w:rsidP="00AD1B9C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7D6BF1" w:rsidTr="007D6B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F1" w:rsidRDefault="007D6BF1" w:rsidP="00AD1B9C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 w:rsidRPr="001B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BF1" w:rsidRDefault="007D6BF1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F1" w:rsidRDefault="007D6BF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4A0"/>
      </w:tblPr>
      <w:tblGrid>
        <w:gridCol w:w="6237"/>
        <w:gridCol w:w="3402"/>
      </w:tblGrid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  <w:t>Średnia liczba godzin na zrealizowanie aktywności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CD5C9A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15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1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right"/>
              <w:rPr>
                <w:rFonts w:ascii="Times New Roman" w:hAnsi="Times New Roman" w:cs="Calibri"/>
                <w:b/>
                <w:bCs/>
                <w:iCs/>
                <w:kern w:val="2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2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CD5C9A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1</w:t>
            </w:r>
            <w:r w:rsidR="007D6BF1"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6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5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4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1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right"/>
              <w:rPr>
                <w:rFonts w:ascii="Times New Roman" w:hAnsi="Times New Roman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2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CD5C9A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  <w:t>10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2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CD5C9A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  <w:t>2</w:t>
            </w:r>
            <w:r w:rsidR="00A31260"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  <w:t>6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2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9B" w:rsidRDefault="00CD5C9A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2"/>
                <w:sz w:val="24"/>
                <w:szCs w:val="24"/>
              </w:rPr>
              <w:t>1</w:t>
            </w:r>
          </w:p>
        </w:tc>
      </w:tr>
      <w:tr w:rsidR="002A6E9B" w:rsidTr="002A6E9B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  <w:t>4</w:t>
            </w:r>
          </w:p>
        </w:tc>
      </w:tr>
      <w:tr w:rsidR="002A6E9B" w:rsidTr="002A6E9B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E9B" w:rsidRDefault="002A6E9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2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9B" w:rsidRDefault="007D6BF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2"/>
                <w:sz w:val="24"/>
                <w:szCs w:val="24"/>
              </w:rPr>
              <w:t>0</w:t>
            </w:r>
          </w:p>
        </w:tc>
      </w:tr>
    </w:tbl>
    <w:p w:rsidR="002A6E9B" w:rsidRDefault="002A6E9B" w:rsidP="002A6E9B">
      <w:pPr>
        <w:shd w:val="clear" w:color="auto" w:fill="FFFFFF"/>
        <w:ind w:firstLine="720"/>
        <w:jc w:val="both"/>
      </w:pPr>
    </w:p>
    <w:p w:rsidR="00CF7725" w:rsidRDefault="00CF7725" w:rsidP="002A6E9B">
      <w:pPr>
        <w:shd w:val="clear" w:color="auto" w:fill="FFFFFF"/>
        <w:ind w:firstLine="720"/>
        <w:jc w:val="both"/>
      </w:pPr>
    </w:p>
    <w:p w:rsidR="00CF7725" w:rsidRDefault="00CF7725" w:rsidP="002A6E9B">
      <w:pPr>
        <w:shd w:val="clear" w:color="auto" w:fill="FFFFFF"/>
        <w:ind w:firstLine="720"/>
        <w:jc w:val="both"/>
      </w:pPr>
    </w:p>
    <w:p w:rsidR="00CF7725" w:rsidRDefault="00CF7725" w:rsidP="002A6E9B">
      <w:pPr>
        <w:shd w:val="clear" w:color="auto" w:fill="FFFFFF"/>
        <w:ind w:firstLine="720"/>
        <w:jc w:val="both"/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 Zatwierdzenie karty przedmiotu do realizacji.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170" w:rsidRPr="003F5170" w:rsidRDefault="007D6BF1" w:rsidP="003F51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Dariusz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Iwaneczko</w:t>
      </w:r>
      <w:proofErr w:type="spellEnd"/>
      <w:r w:rsidR="003F5170">
        <w:rPr>
          <w:rFonts w:ascii="Times New Roman" w:hAnsi="Times New Roman" w:cs="Times New Roman"/>
          <w:b/>
          <w:sz w:val="24"/>
          <w:szCs w:val="24"/>
        </w:rPr>
        <w:tab/>
      </w:r>
      <w:r w:rsidR="003F5170">
        <w:rPr>
          <w:rFonts w:ascii="Times New Roman" w:hAnsi="Times New Roman" w:cs="Times New Roman"/>
          <w:b/>
          <w:sz w:val="24"/>
          <w:szCs w:val="24"/>
        </w:rPr>
        <w:tab/>
      </w:r>
      <w:r w:rsidR="003F5170">
        <w:rPr>
          <w:rFonts w:ascii="Times New Roman" w:hAnsi="Times New Roman" w:cs="Times New Roman"/>
          <w:b/>
          <w:sz w:val="24"/>
          <w:szCs w:val="24"/>
        </w:rPr>
        <w:tab/>
      </w:r>
      <w:r w:rsidR="003F5170">
        <w:rPr>
          <w:rFonts w:ascii="Times New Roman" w:hAnsi="Times New Roman" w:cs="Times New Roman"/>
          <w:b/>
          <w:sz w:val="24"/>
          <w:szCs w:val="24"/>
        </w:rPr>
        <w:tab/>
      </w:r>
      <w:r w:rsidR="003F5170">
        <w:rPr>
          <w:rFonts w:ascii="Times New Roman" w:hAnsi="Times New Roman" w:cs="Times New Roman"/>
          <w:b/>
          <w:sz w:val="24"/>
          <w:szCs w:val="24"/>
        </w:rPr>
        <w:tab/>
      </w:r>
      <w:r w:rsidR="003F5170">
        <w:rPr>
          <w:rFonts w:ascii="Times New Roman" w:hAnsi="Times New Roman" w:cs="Times New Roman"/>
          <w:b/>
          <w:sz w:val="24"/>
          <w:szCs w:val="24"/>
        </w:rPr>
        <w:tab/>
      </w:r>
      <w:r w:rsidR="003F5170" w:rsidRPr="003F5170">
        <w:rPr>
          <w:rFonts w:ascii="Times New Roman" w:hAnsi="Times New Roman" w:cs="Times New Roman"/>
          <w:b/>
          <w:sz w:val="24"/>
          <w:szCs w:val="24"/>
        </w:rPr>
        <w:t>dr Irena Kozimala</w:t>
      </w: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E9B" w:rsidRDefault="002A6E9B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725" w:rsidRDefault="00CF7725" w:rsidP="002A6E9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E9B" w:rsidRDefault="002A6E9B" w:rsidP="002A6E9B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984548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7D6BF1">
        <w:rPr>
          <w:rFonts w:ascii="Times New Roman" w:hAnsi="Times New Roman" w:cs="Times New Roman"/>
          <w:sz w:val="24"/>
          <w:szCs w:val="24"/>
        </w:rPr>
        <w:t>2019 r.</w:t>
      </w:r>
    </w:p>
    <w:p w:rsidR="00A32D7B" w:rsidRDefault="00A32D7B"/>
    <w:sectPr w:rsidR="00A32D7B" w:rsidSect="00CB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14D1"/>
    <w:rsid w:val="00180A8C"/>
    <w:rsid w:val="00190FAC"/>
    <w:rsid w:val="001F163C"/>
    <w:rsid w:val="00232AFD"/>
    <w:rsid w:val="00242CCE"/>
    <w:rsid w:val="002A6E9B"/>
    <w:rsid w:val="003614D1"/>
    <w:rsid w:val="003B7312"/>
    <w:rsid w:val="003F5170"/>
    <w:rsid w:val="005157C0"/>
    <w:rsid w:val="005C090F"/>
    <w:rsid w:val="005D3760"/>
    <w:rsid w:val="00735FB9"/>
    <w:rsid w:val="007B6224"/>
    <w:rsid w:val="007D6BF1"/>
    <w:rsid w:val="008934AB"/>
    <w:rsid w:val="009473DD"/>
    <w:rsid w:val="00984548"/>
    <w:rsid w:val="00A31260"/>
    <w:rsid w:val="00A32D7B"/>
    <w:rsid w:val="00B34F40"/>
    <w:rsid w:val="00B443DD"/>
    <w:rsid w:val="00C0722C"/>
    <w:rsid w:val="00C1104D"/>
    <w:rsid w:val="00CB3AEE"/>
    <w:rsid w:val="00CD5C9A"/>
    <w:rsid w:val="00CF7725"/>
    <w:rsid w:val="00D505C6"/>
    <w:rsid w:val="00D77A3A"/>
    <w:rsid w:val="00DD0E5B"/>
    <w:rsid w:val="00DD277E"/>
    <w:rsid w:val="00E06165"/>
    <w:rsid w:val="00F5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E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A6E9B"/>
    <w:rPr>
      <w:i/>
      <w:iCs/>
    </w:rPr>
  </w:style>
  <w:style w:type="character" w:styleId="Pogrubienie">
    <w:name w:val="Strong"/>
    <w:basedOn w:val="Domylnaczcionkaakapitu"/>
    <w:uiPriority w:val="22"/>
    <w:qFormat/>
    <w:rsid w:val="002A6E9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90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egradgroup.eu/" TargetMode="External"/><Relationship Id="rId5" Type="http://schemas.openxmlformats.org/officeDocument/2006/relationships/hyperlink" Target="file:///C:\Users\diwaneczko\Downloads\inf_wyszegra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Iwaneczko</dc:creator>
  <cp:lastModifiedBy>ELA</cp:lastModifiedBy>
  <cp:revision>6</cp:revision>
  <dcterms:created xsi:type="dcterms:W3CDTF">2019-09-13T17:55:00Z</dcterms:created>
  <dcterms:modified xsi:type="dcterms:W3CDTF">2021-03-23T13:14:00Z</dcterms:modified>
</cp:coreProperties>
</file>